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E41A3" w14:textId="77777777" w:rsidR="00C65565" w:rsidRPr="00A557D9" w:rsidRDefault="00C65565">
      <w:pPr>
        <w:rPr>
          <w:rFonts w:ascii="Arial" w:hAnsi="Arial" w:cs="Arial"/>
          <w:b/>
          <w:bCs/>
          <w:color w:val="0A5887"/>
          <w:sz w:val="32"/>
          <w:szCs w:val="32"/>
        </w:rPr>
      </w:pPr>
    </w:p>
    <w:p w14:paraId="4BBD74AB" w14:textId="77777777" w:rsidR="009879B5" w:rsidRPr="00A557D9" w:rsidRDefault="009879B5" w:rsidP="008D528A">
      <w:pPr>
        <w:pStyle w:val="Title"/>
      </w:pPr>
    </w:p>
    <w:p w14:paraId="132C1985" w14:textId="77777777" w:rsidR="009879B5" w:rsidRPr="00A557D9" w:rsidRDefault="009879B5" w:rsidP="008D528A">
      <w:pPr>
        <w:pStyle w:val="Title"/>
      </w:pPr>
    </w:p>
    <w:p w14:paraId="772AB522" w14:textId="1DDBCF39" w:rsidR="00E35341" w:rsidRPr="00A557D9" w:rsidRDefault="00D9339F" w:rsidP="008D528A">
      <w:pPr>
        <w:pStyle w:val="Title"/>
      </w:pPr>
      <w:r>
        <w:t>CAHIER D’ACTIVITÉS</w:t>
      </w:r>
    </w:p>
    <w:p w14:paraId="1FBB3289" w14:textId="4E9C603B" w:rsidR="00DF7381" w:rsidRPr="00A557D9" w:rsidRDefault="00DF7381" w:rsidP="008D528A">
      <w:pPr>
        <w:pStyle w:val="Heading1"/>
      </w:pPr>
      <w:r>
        <w:t>Atelier sur la conception créative</w:t>
      </w:r>
    </w:p>
    <w:p w14:paraId="071B6FE2" w14:textId="4014EA73" w:rsidR="009879B5" w:rsidRPr="00A557D9" w:rsidRDefault="009879B5">
      <w:pPr>
        <w:rPr>
          <w:rFonts w:ascii="Arial" w:hAnsi="Arial" w:cs="Arial"/>
        </w:rPr>
      </w:pPr>
    </w:p>
    <w:p w14:paraId="3294DB5B" w14:textId="77777777" w:rsidR="007220F0" w:rsidRPr="00A557D9" w:rsidRDefault="007220F0">
      <w:pPr>
        <w:rPr>
          <w:rFonts w:ascii="Arial" w:hAnsi="Arial" w:cs="Arial"/>
        </w:rPr>
      </w:pPr>
    </w:p>
    <w:p w14:paraId="631E8FBA" w14:textId="77777777" w:rsidR="007220F0" w:rsidRPr="00A557D9" w:rsidRDefault="007220F0">
      <w:pPr>
        <w:rPr>
          <w:rFonts w:ascii="Arial" w:hAnsi="Arial" w:cs="Arial"/>
        </w:rPr>
      </w:pPr>
    </w:p>
    <w:p w14:paraId="7E5EABFB" w14:textId="6B66B428" w:rsidR="00426245" w:rsidRPr="00A557D9" w:rsidRDefault="00426245" w:rsidP="004245EE">
      <w:pPr>
        <w:pStyle w:val="Heading2"/>
      </w:pPr>
      <w:r>
        <w:t>Table des matières</w:t>
      </w:r>
      <w:r>
        <w:br/>
      </w:r>
    </w:p>
    <w:p w14:paraId="21D98892" w14:textId="52555145" w:rsidR="00E50B85" w:rsidRPr="00A557D9" w:rsidRDefault="00E50B85" w:rsidP="00614386">
      <w:pPr>
        <w:pStyle w:val="NoSpacing"/>
        <w:numPr>
          <w:ilvl w:val="0"/>
          <w:numId w:val="2"/>
        </w:numPr>
        <w:spacing w:line="360" w:lineRule="auto"/>
        <w:rPr>
          <w:rFonts w:eastAsiaTheme="minorEastAsia"/>
        </w:rPr>
      </w:pPr>
      <w:r>
        <w:t xml:space="preserve">Comment </w:t>
      </w:r>
      <w:proofErr w:type="spellStart"/>
      <w:r>
        <w:t>utiliser</w:t>
      </w:r>
      <w:proofErr w:type="spellEnd"/>
      <w:r>
        <w:t xml:space="preserve"> </w:t>
      </w:r>
      <w:proofErr w:type="spellStart"/>
      <w:r>
        <w:t>ce</w:t>
      </w:r>
      <w:proofErr w:type="spellEnd"/>
      <w:r>
        <w:t xml:space="preserve"> cahier </w:t>
      </w:r>
      <w:proofErr w:type="spellStart"/>
      <w:r>
        <w:t>d’activités</w:t>
      </w:r>
      <w:proofErr w:type="spellEnd"/>
      <w:r w:rsidR="008978F0">
        <w:t xml:space="preserve"> </w:t>
      </w:r>
      <w:r>
        <w:t>/</w:t>
      </w:r>
      <w:r w:rsidR="008978F0">
        <w:t xml:space="preserve"> </w:t>
      </w:r>
      <w:r>
        <w:rPr>
          <w:b/>
          <w:color w:val="6D246E"/>
        </w:rPr>
        <w:t>page 1</w:t>
      </w:r>
    </w:p>
    <w:p w14:paraId="1509A72B" w14:textId="556326E9" w:rsidR="00DC07C4" w:rsidRPr="00A557D9" w:rsidRDefault="0019222E" w:rsidP="00614386">
      <w:pPr>
        <w:pStyle w:val="NoSpacing"/>
        <w:numPr>
          <w:ilvl w:val="0"/>
          <w:numId w:val="2"/>
        </w:numPr>
        <w:spacing w:line="360" w:lineRule="auto"/>
      </w:pPr>
      <w:r>
        <w:t>Quelles sont les questions importantes auxquelles votre projet fait face? /</w:t>
      </w:r>
      <w:r w:rsidR="002F670E">
        <w:t xml:space="preserve"> </w:t>
      </w:r>
      <w:r>
        <w:rPr>
          <w:b/>
          <w:color w:val="6D246E"/>
        </w:rPr>
        <w:t>page 2</w:t>
      </w:r>
    </w:p>
    <w:p w14:paraId="2E5EE980" w14:textId="42577754" w:rsidR="00DC07C4" w:rsidRPr="00A557D9" w:rsidRDefault="000F4B7C" w:rsidP="00614386">
      <w:pPr>
        <w:pStyle w:val="NoSpacing"/>
        <w:numPr>
          <w:ilvl w:val="0"/>
          <w:numId w:val="2"/>
        </w:numPr>
        <w:spacing w:line="360" w:lineRule="auto"/>
      </w:pPr>
      <w:r>
        <w:t xml:space="preserve">Remue-méninges sur les personnes à qui </w:t>
      </w:r>
      <w:proofErr w:type="spellStart"/>
      <w:r>
        <w:t>vous</w:t>
      </w:r>
      <w:proofErr w:type="spellEnd"/>
      <w:r>
        <w:t xml:space="preserve"> </w:t>
      </w:r>
      <w:proofErr w:type="spellStart"/>
      <w:r>
        <w:t>devez</w:t>
      </w:r>
      <w:proofErr w:type="spellEnd"/>
      <w:r>
        <w:t xml:space="preserve"> faire </w:t>
      </w:r>
      <w:proofErr w:type="spellStart"/>
      <w:r>
        <w:t>appel</w:t>
      </w:r>
      <w:proofErr w:type="spellEnd"/>
      <w:r w:rsidR="008978F0">
        <w:t xml:space="preserve"> </w:t>
      </w:r>
      <w:r>
        <w:t>/</w:t>
      </w:r>
      <w:r w:rsidR="008978F0">
        <w:t xml:space="preserve"> </w:t>
      </w:r>
      <w:r>
        <w:rPr>
          <w:b/>
          <w:color w:val="6D246E"/>
        </w:rPr>
        <w:t>page 3</w:t>
      </w:r>
      <w:r w:rsidR="008978F0">
        <w:rPr>
          <w:b/>
          <w:color w:val="6D246E"/>
        </w:rPr>
        <w:t>-4</w:t>
      </w:r>
    </w:p>
    <w:p w14:paraId="0A3094EA" w14:textId="308E7928" w:rsidR="00DC07C4" w:rsidRPr="00A557D9" w:rsidRDefault="00DC07C4" w:rsidP="00614386">
      <w:pPr>
        <w:pStyle w:val="NoSpacing"/>
        <w:numPr>
          <w:ilvl w:val="0"/>
          <w:numId w:val="2"/>
        </w:numPr>
        <w:spacing w:line="360" w:lineRule="auto"/>
      </w:pPr>
      <w:r>
        <w:t xml:space="preserve">Priorisation des partenaires </w:t>
      </w:r>
      <w:proofErr w:type="spellStart"/>
      <w:r>
        <w:t>selon</w:t>
      </w:r>
      <w:proofErr w:type="spellEnd"/>
      <w:r>
        <w:t xml:space="preserve"> le </w:t>
      </w:r>
      <w:proofErr w:type="spellStart"/>
      <w:r>
        <w:t>degré</w:t>
      </w:r>
      <w:proofErr w:type="spellEnd"/>
      <w:r>
        <w:t xml:space="preserve"> </w:t>
      </w:r>
      <w:proofErr w:type="spellStart"/>
      <w:r>
        <w:t>d’engagement</w:t>
      </w:r>
      <w:proofErr w:type="spellEnd"/>
      <w:r w:rsidR="008978F0">
        <w:t xml:space="preserve"> </w:t>
      </w:r>
      <w:r>
        <w:t>/</w:t>
      </w:r>
      <w:r w:rsidR="008978F0">
        <w:t xml:space="preserve"> </w:t>
      </w:r>
      <w:r>
        <w:rPr>
          <w:b/>
          <w:color w:val="6D246E"/>
        </w:rPr>
        <w:t>page 5</w:t>
      </w:r>
      <w:r w:rsidR="008978F0">
        <w:rPr>
          <w:b/>
          <w:color w:val="6D246E"/>
        </w:rPr>
        <w:t>-7</w:t>
      </w:r>
    </w:p>
    <w:p w14:paraId="174771F5" w14:textId="71EEE788" w:rsidR="002121BC" w:rsidRPr="00A557D9" w:rsidRDefault="00DC07C4" w:rsidP="002F670E">
      <w:pPr>
        <w:pStyle w:val="NoSpacing"/>
        <w:numPr>
          <w:ilvl w:val="0"/>
          <w:numId w:val="2"/>
        </w:numPr>
        <w:spacing w:line="360" w:lineRule="auto"/>
      </w:pPr>
      <w:proofErr w:type="spellStart"/>
      <w:r>
        <w:t>Préparation</w:t>
      </w:r>
      <w:proofErr w:type="spellEnd"/>
      <w:r>
        <w:t xml:space="preserve"> de </w:t>
      </w:r>
      <w:proofErr w:type="spellStart"/>
      <w:r>
        <w:t>l’engagement</w:t>
      </w:r>
      <w:proofErr w:type="spellEnd"/>
      <w:r w:rsidR="008978F0">
        <w:t xml:space="preserve"> </w:t>
      </w:r>
      <w:r>
        <w:t>/</w:t>
      </w:r>
      <w:r w:rsidR="008978F0">
        <w:t xml:space="preserve"> </w:t>
      </w:r>
      <w:r>
        <w:rPr>
          <w:b/>
          <w:color w:val="6D246E"/>
        </w:rPr>
        <w:t>page </w:t>
      </w:r>
      <w:r w:rsidR="008978F0">
        <w:rPr>
          <w:b/>
          <w:color w:val="6D246E"/>
        </w:rPr>
        <w:t>8</w:t>
      </w:r>
    </w:p>
    <w:p w14:paraId="4792AA6A" w14:textId="77777777" w:rsidR="00426245" w:rsidRPr="00A557D9" w:rsidRDefault="00426245">
      <w:pPr>
        <w:rPr>
          <w:rFonts w:ascii="Arial" w:hAnsi="Arial" w:cs="Arial"/>
        </w:rPr>
      </w:pPr>
    </w:p>
    <w:p w14:paraId="1BC26D47" w14:textId="77777777" w:rsidR="009879B5" w:rsidRPr="00A557D9" w:rsidRDefault="009879B5">
      <w:pPr>
        <w:rPr>
          <w:rFonts w:ascii="Arial" w:hAnsi="Arial" w:cs="Arial"/>
        </w:rPr>
      </w:pPr>
    </w:p>
    <w:p w14:paraId="04832053" w14:textId="77777777" w:rsidR="009879B5" w:rsidRPr="00A557D9" w:rsidRDefault="009879B5">
      <w:pPr>
        <w:rPr>
          <w:rFonts w:ascii="Arial" w:hAnsi="Arial" w:cs="Arial"/>
        </w:rPr>
      </w:pPr>
    </w:p>
    <w:p w14:paraId="29925931" w14:textId="6E83C8FD" w:rsidR="00426245" w:rsidRPr="00BA7537" w:rsidRDefault="00426245" w:rsidP="004245EE">
      <w:pPr>
        <w:pStyle w:val="Heading2"/>
      </w:pPr>
      <w:r>
        <w:t>Comment utiliser ce cahier d’activités</w:t>
      </w:r>
    </w:p>
    <w:p w14:paraId="594C9E6D" w14:textId="77777777" w:rsidR="009F0AF7" w:rsidRDefault="009F0AF7" w:rsidP="00813DC9">
      <w:pPr>
        <w:pStyle w:val="NoSpacing"/>
      </w:pPr>
    </w:p>
    <w:p w14:paraId="5047CD24" w14:textId="644522CF" w:rsidR="00DF78DB" w:rsidRDefault="00261BF9" w:rsidP="00813DC9">
      <w:pPr>
        <w:pStyle w:val="NoSpacing"/>
      </w:pPr>
      <w:r>
        <w:t xml:space="preserve">Ce cahier comprend des modèles pour toutes les activités de l’atelier de conception créative. </w:t>
      </w:r>
    </w:p>
    <w:p w14:paraId="18F7AD39" w14:textId="70BD1169" w:rsidR="00DF78DB" w:rsidRDefault="00DF78DB" w:rsidP="00813DC9">
      <w:pPr>
        <w:pStyle w:val="NoSpacing"/>
      </w:pPr>
    </w:p>
    <w:p w14:paraId="61A2422C" w14:textId="2E4B38D8" w:rsidR="00DF78DB" w:rsidRDefault="00DF78DB" w:rsidP="00813DC9">
      <w:pPr>
        <w:pStyle w:val="NoSpacing"/>
      </w:pPr>
      <w:r>
        <w:t>Pour réaliser ces activités, lisez les instructions et inscrivez vos réponses dans les cellules du tableau. Veuillez garder une copie de ce cahier ouverte pendant toute la durée de l’atelier. Les activités peuvent être réalisées individuellement ou en groupe en demandant à un membre de votre équipe de se porter volontaire pour partager son écran et prendre des notes.</w:t>
      </w:r>
    </w:p>
    <w:p w14:paraId="74CD9597" w14:textId="0DF0A656" w:rsidR="002F00CD" w:rsidRDefault="002F00CD" w:rsidP="00813DC9">
      <w:pPr>
        <w:pStyle w:val="NoSpacing"/>
      </w:pPr>
    </w:p>
    <w:p w14:paraId="6429FB0B" w14:textId="691312C1" w:rsidR="002F00CD" w:rsidRDefault="002F00CD" w:rsidP="00813DC9">
      <w:pPr>
        <w:pStyle w:val="NoSpacing"/>
      </w:pPr>
      <w:r>
        <w:t>Nous vous encourageons à continuer à travailler sur ces activités après l’atelier et à les apporter à vos heures de bureau pour recevoir un soutien et une rétroaction supplémentaires.</w:t>
      </w:r>
    </w:p>
    <w:p w14:paraId="0022F90B" w14:textId="77777777" w:rsidR="00703998" w:rsidRPr="00A557D9" w:rsidRDefault="00703998">
      <w:pPr>
        <w:rPr>
          <w:rFonts w:ascii="Arial" w:hAnsi="Arial" w:cs="Arial"/>
        </w:rPr>
      </w:pPr>
    </w:p>
    <w:p w14:paraId="4306FE74" w14:textId="4EB349A4" w:rsidR="00703998" w:rsidRPr="00A557D9" w:rsidRDefault="00703998">
      <w:pPr>
        <w:rPr>
          <w:rFonts w:ascii="Arial" w:hAnsi="Arial" w:cs="Arial"/>
        </w:rPr>
      </w:pPr>
    </w:p>
    <w:p w14:paraId="6DF21DFD" w14:textId="3E2B93D1" w:rsidR="27D36F93" w:rsidRDefault="27D36F93" w:rsidP="27D36F93">
      <w:pPr>
        <w:rPr>
          <w:rFonts w:ascii="Arial" w:hAnsi="Arial" w:cs="Arial"/>
        </w:rPr>
      </w:pPr>
    </w:p>
    <w:p w14:paraId="409A72F6" w14:textId="11EBF240" w:rsidR="27D36F93" w:rsidRDefault="27D36F93" w:rsidP="27D36F93">
      <w:pPr>
        <w:rPr>
          <w:rFonts w:ascii="Arial" w:hAnsi="Arial" w:cs="Arial"/>
        </w:rPr>
      </w:pPr>
    </w:p>
    <w:p w14:paraId="071F8FDB" w14:textId="44B559D5" w:rsidR="27D36F93" w:rsidRDefault="27D36F93" w:rsidP="27D36F93">
      <w:pPr>
        <w:rPr>
          <w:rFonts w:ascii="Arial" w:hAnsi="Arial" w:cs="Arial"/>
        </w:rPr>
      </w:pPr>
    </w:p>
    <w:p w14:paraId="0E738419" w14:textId="1A4B385B" w:rsidR="27D36F93" w:rsidRDefault="27D36F93" w:rsidP="27D36F93">
      <w:pPr>
        <w:rPr>
          <w:rFonts w:ascii="Arial" w:hAnsi="Arial" w:cs="Arial"/>
        </w:rPr>
      </w:pPr>
    </w:p>
    <w:p w14:paraId="69C9B92E" w14:textId="799060EA" w:rsidR="27D36F93" w:rsidRDefault="27D36F93" w:rsidP="27D36F93">
      <w:pPr>
        <w:rPr>
          <w:rFonts w:ascii="Arial" w:hAnsi="Arial" w:cs="Arial"/>
        </w:rPr>
      </w:pPr>
    </w:p>
    <w:p w14:paraId="730CC300" w14:textId="62045DFD" w:rsidR="00CB66F4" w:rsidRPr="00A557D9" w:rsidRDefault="00CB66F4" w:rsidP="00CB66F4">
      <w:pPr>
        <w:rPr>
          <w:rFonts w:ascii="Arial" w:hAnsi="Arial" w:cs="Arial"/>
        </w:rPr>
      </w:pPr>
      <w:r>
        <w:rPr>
          <w:rFonts w:ascii="Arial" w:hAnsi="Arial"/>
          <w:noProof/>
        </w:rPr>
        <w:lastRenderedPageBreak/>
        <w:drawing>
          <wp:anchor distT="0" distB="0" distL="0" distR="53975" simplePos="0" relativeHeight="251658241" behindDoc="0" locked="0" layoutInCell="1" allowOverlap="1" wp14:anchorId="11FCE6AF" wp14:editId="161D8AF4">
            <wp:simplePos x="0" y="0"/>
            <wp:positionH relativeFrom="column">
              <wp:posOffset>0</wp:posOffset>
            </wp:positionH>
            <wp:positionV relativeFrom="paragraph">
              <wp:posOffset>71698</wp:posOffset>
            </wp:positionV>
            <wp:extent cx="385200" cy="385200"/>
            <wp:effectExtent l="0" t="0" r="0" b="0"/>
            <wp:wrapSquare wrapText="bothSides"/>
            <wp:docPr id="4" name="Graphic 4"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cil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5200" cy="385200"/>
                    </a:xfrm>
                    <a:prstGeom prst="rect">
                      <a:avLst/>
                    </a:prstGeom>
                  </pic:spPr>
                </pic:pic>
              </a:graphicData>
            </a:graphic>
            <wp14:sizeRelH relativeFrom="margin">
              <wp14:pctWidth>0</wp14:pctWidth>
            </wp14:sizeRelH>
            <wp14:sizeRelV relativeFrom="margin">
              <wp14:pctHeight>0</wp14:pctHeight>
            </wp14:sizeRelV>
          </wp:anchor>
        </w:drawing>
      </w:r>
    </w:p>
    <w:p w14:paraId="4BA1BC4D" w14:textId="7870703B" w:rsidR="00CB66F4" w:rsidRPr="00A557D9" w:rsidRDefault="0019222E" w:rsidP="003C187B">
      <w:pPr>
        <w:pStyle w:val="Heading1"/>
        <w:ind w:right="-188"/>
      </w:pPr>
      <w:r>
        <w:t xml:space="preserve">Quels sont les questions ou les obstacles </w:t>
      </w:r>
      <w:r w:rsidR="00296CBD">
        <w:t xml:space="preserve">importants </w:t>
      </w:r>
      <w:r>
        <w:t xml:space="preserve">auxquels votre projet fait face? </w:t>
      </w:r>
    </w:p>
    <w:p w14:paraId="09DB3724" w14:textId="7200E9FD" w:rsidR="000E23E5" w:rsidRPr="00D837EF" w:rsidRDefault="00D837EF" w:rsidP="00D837EF">
      <w:pPr>
        <w:pStyle w:val="Heading2"/>
        <w:spacing w:line="276" w:lineRule="auto"/>
        <w:rPr>
          <w:b w:val="0"/>
          <w:bCs w:val="0"/>
          <w:sz w:val="24"/>
          <w:szCs w:val="24"/>
        </w:rPr>
      </w:pPr>
      <w:r>
        <w:br/>
      </w:r>
      <w:r>
        <w:rPr>
          <w:b w:val="0"/>
          <w:color w:val="404040" w:themeColor="text1" w:themeTint="BF"/>
          <w:sz w:val="24"/>
        </w:rPr>
        <w:t>L’objectif de cette activité est de générer des questions sur votre projet et de déterminer les lacunes ou les contraintes auxquelles votre projet fera face dans les mois à venir. Les questions et enjeux que vous déterminez serviront de base pour décider des personnes à qui vous devrez faire appel dans l’activité suivante.</w:t>
      </w:r>
    </w:p>
    <w:p w14:paraId="4A484C31" w14:textId="77777777" w:rsidR="00FA06F8" w:rsidRPr="00A557D9" w:rsidRDefault="00FA06F8" w:rsidP="00CB66F4">
      <w:pPr>
        <w:pStyle w:val="NoSpacing"/>
      </w:pPr>
    </w:p>
    <w:p w14:paraId="2B1D8427" w14:textId="77777777" w:rsidR="00FA06F8" w:rsidRPr="00A557D9" w:rsidRDefault="00FA06F8" w:rsidP="00FA06F8">
      <w:pPr>
        <w:pStyle w:val="Heading3"/>
      </w:pPr>
      <w:r>
        <w:t>Instructions</w:t>
      </w:r>
    </w:p>
    <w:p w14:paraId="1AD4EFEC" w14:textId="4793A161" w:rsidR="00EF6CAF" w:rsidRPr="00A557D9" w:rsidRDefault="00D837EF" w:rsidP="00FA06F8">
      <w:pPr>
        <w:pStyle w:val="NoSpacing"/>
      </w:pPr>
      <w:r>
        <w:rPr>
          <w:rStyle w:val="Heading4Char"/>
        </w:rPr>
        <w:br/>
        <w:t>Étape 1</w:t>
      </w:r>
      <w:r>
        <w:t xml:space="preserve"> – (2,5 minutes) Écrivez le principal </w:t>
      </w:r>
      <w:r>
        <w:rPr>
          <w:b/>
        </w:rPr>
        <w:t>problème</w:t>
      </w:r>
      <w:r>
        <w:t xml:space="preserve"> d’offre de logement sur lequel votre équipe travaille dans la colonne de gauche du tableau ci-dessous. Essayez de résumer le problème en quelques points.</w:t>
      </w:r>
    </w:p>
    <w:p w14:paraId="383774D0" w14:textId="77777777" w:rsidR="00EF6CAF" w:rsidRPr="00A557D9" w:rsidRDefault="00EF6CAF" w:rsidP="00FA06F8">
      <w:pPr>
        <w:pStyle w:val="NoSpacing"/>
      </w:pPr>
    </w:p>
    <w:p w14:paraId="10C3F663" w14:textId="1AC21FA3" w:rsidR="00182CB2" w:rsidRPr="00A557D9" w:rsidRDefault="00EF6CAF" w:rsidP="00FA06F8">
      <w:pPr>
        <w:pStyle w:val="NoSpacing"/>
      </w:pPr>
      <w:r>
        <w:rPr>
          <w:b/>
        </w:rPr>
        <w:t>Étape 2</w:t>
      </w:r>
      <w:r>
        <w:t> – (2,5 minutes) Écrivez la solution proposée par votre équipe pour résoudre ce problème dans la colonne de droite du tableau ci-dessous. Essayez de résumer votre idée en quelques points.</w:t>
      </w:r>
    </w:p>
    <w:p w14:paraId="02F3EA65" w14:textId="77777777" w:rsidR="008E2FD4" w:rsidRPr="00A557D9" w:rsidRDefault="008E2FD4" w:rsidP="00FA06F8">
      <w:pPr>
        <w:pStyle w:val="NoSpacing"/>
      </w:pPr>
    </w:p>
    <w:p w14:paraId="6CFF3BEB" w14:textId="5F33E3E0" w:rsidR="007E7F41" w:rsidRPr="00A557D9" w:rsidRDefault="008E2FD4" w:rsidP="00F30158">
      <w:pPr>
        <w:pStyle w:val="NoSpacing"/>
        <w:ind w:right="-330"/>
      </w:pPr>
      <w:r>
        <w:rPr>
          <w:rStyle w:val="Heading4Char"/>
        </w:rPr>
        <w:t>Étape 3</w:t>
      </w:r>
      <w:r>
        <w:t> – (10 minutes) Dans la colonne du milieu, déterminez les questions, les lacunes et les contraintes auxquelles votre projet fera face dans les mois à venir. Concentrez-vous sur les questions et problèmes les plus urgents que votre équipe doit résoudre pour aller de l’avant. Essayez d’en déterminer trois à cinq. Considérez des éléments tels que :</w:t>
      </w:r>
    </w:p>
    <w:p w14:paraId="297AC189" w14:textId="77777777" w:rsidR="007E7F41" w:rsidRPr="00A557D9" w:rsidRDefault="007E7F41" w:rsidP="00F30158">
      <w:pPr>
        <w:pStyle w:val="NoSpacing"/>
        <w:ind w:right="-330"/>
      </w:pPr>
    </w:p>
    <w:p w14:paraId="763E6F3D" w14:textId="7E1A4AE8" w:rsidR="007E7F41" w:rsidRPr="00A557D9" w:rsidRDefault="007E7F41" w:rsidP="007E7F41">
      <w:pPr>
        <w:pStyle w:val="NoSpacing"/>
        <w:numPr>
          <w:ilvl w:val="0"/>
          <w:numId w:val="13"/>
        </w:numPr>
        <w:ind w:right="-330"/>
      </w:pPr>
      <w:r>
        <w:t>Les lacunes en matière de connaissances ou d’informations</w:t>
      </w:r>
    </w:p>
    <w:p w14:paraId="3404719D" w14:textId="3306318B" w:rsidR="007E7F41" w:rsidRPr="00A557D9" w:rsidRDefault="007E7F41" w:rsidP="007E7F41">
      <w:pPr>
        <w:pStyle w:val="NoSpacing"/>
        <w:numPr>
          <w:ilvl w:val="0"/>
          <w:numId w:val="13"/>
        </w:numPr>
        <w:ind w:right="-330"/>
      </w:pPr>
      <w:r>
        <w:t>Les questions techniques ou logistiques</w:t>
      </w:r>
    </w:p>
    <w:p w14:paraId="7A42636E" w14:textId="1B32FCD4" w:rsidR="00420D48" w:rsidRPr="00A557D9" w:rsidRDefault="007E7F41" w:rsidP="007E7F41">
      <w:pPr>
        <w:pStyle w:val="NoSpacing"/>
        <w:numPr>
          <w:ilvl w:val="0"/>
          <w:numId w:val="13"/>
        </w:numPr>
        <w:ind w:right="-330"/>
      </w:pPr>
      <w:r>
        <w:t xml:space="preserve">Les enjeux en matière de capacité et les contraintes. </w:t>
      </w:r>
      <w:r>
        <w:rPr>
          <w:rStyle w:val="Heading4Char"/>
        </w:rPr>
        <w:br/>
      </w:r>
    </w:p>
    <w:tbl>
      <w:tblPr>
        <w:tblStyle w:val="TableGrid"/>
        <w:tblW w:w="893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819"/>
        <w:gridCol w:w="2127"/>
      </w:tblGrid>
      <w:tr w:rsidR="00420D48" w:rsidRPr="00A557D9" w14:paraId="33AA011B" w14:textId="77777777" w:rsidTr="27D36F93">
        <w:trPr>
          <w:trHeight w:val="96"/>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C8DB"/>
            <w:tcMar>
              <w:top w:w="108" w:type="dxa"/>
              <w:bottom w:w="108" w:type="dxa"/>
            </w:tcMar>
          </w:tcPr>
          <w:p w14:paraId="4863E985" w14:textId="71518328" w:rsidR="00420D48" w:rsidRPr="00A557D9" w:rsidRDefault="00420D48" w:rsidP="00091F38">
            <w:pPr>
              <w:spacing w:line="276" w:lineRule="auto"/>
              <w:jc w:val="center"/>
              <w:rPr>
                <w:rFonts w:ascii="Arial" w:hAnsi="Arial" w:cs="Arial"/>
                <w:b/>
                <w:bCs/>
                <w:color w:val="404040" w:themeColor="text1" w:themeTint="BF"/>
                <w:sz w:val="20"/>
                <w:szCs w:val="20"/>
              </w:rPr>
            </w:pPr>
            <w:r>
              <w:rPr>
                <w:rFonts w:ascii="Arial" w:hAnsi="Arial"/>
                <w:b/>
                <w:color w:val="404040" w:themeColor="text1" w:themeTint="BF"/>
                <w:sz w:val="20"/>
              </w:rPr>
              <w:t>Le problème</w:t>
            </w: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C8DB"/>
          </w:tcPr>
          <w:p w14:paraId="3C0277DF" w14:textId="0FA952C2" w:rsidR="00420D48" w:rsidRPr="00A557D9" w:rsidRDefault="00420D48" w:rsidP="00091F38">
            <w:pPr>
              <w:spacing w:line="276" w:lineRule="auto"/>
              <w:jc w:val="center"/>
              <w:rPr>
                <w:rFonts w:ascii="Arial" w:hAnsi="Arial" w:cs="Arial"/>
                <w:b/>
                <w:bCs/>
                <w:color w:val="404040" w:themeColor="text1" w:themeTint="BF"/>
                <w:sz w:val="20"/>
                <w:szCs w:val="20"/>
              </w:rPr>
            </w:pPr>
            <w:r>
              <w:rPr>
                <w:rFonts w:ascii="Arial" w:hAnsi="Arial"/>
                <w:b/>
                <w:color w:val="404040" w:themeColor="text1" w:themeTint="BF"/>
                <w:sz w:val="20"/>
              </w:rPr>
              <w:t>Questions, lacunes et contraintes</w:t>
            </w: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AC8DB"/>
          </w:tcPr>
          <w:p w14:paraId="5FED74E3" w14:textId="763713DE" w:rsidR="00420D48" w:rsidRPr="00A557D9" w:rsidRDefault="00420D48" w:rsidP="00091F38">
            <w:pPr>
              <w:spacing w:line="276" w:lineRule="auto"/>
              <w:jc w:val="center"/>
              <w:rPr>
                <w:rFonts w:ascii="Arial" w:hAnsi="Arial" w:cs="Arial"/>
                <w:b/>
                <w:bCs/>
                <w:color w:val="404040" w:themeColor="text1" w:themeTint="BF"/>
                <w:sz w:val="20"/>
                <w:szCs w:val="20"/>
              </w:rPr>
            </w:pPr>
            <w:r>
              <w:rPr>
                <w:rFonts w:ascii="Arial" w:hAnsi="Arial"/>
                <w:b/>
                <w:color w:val="404040" w:themeColor="text1" w:themeTint="BF"/>
                <w:sz w:val="20"/>
              </w:rPr>
              <w:t>La solution</w:t>
            </w:r>
          </w:p>
        </w:tc>
      </w:tr>
      <w:tr w:rsidR="00EF6CAF" w:rsidRPr="00A557D9" w14:paraId="0BC01C7A" w14:textId="77777777" w:rsidTr="002F670E">
        <w:trPr>
          <w:trHeight w:val="2991"/>
        </w:trPr>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10078023" w14:textId="3FFF0482" w:rsidR="00D837EF" w:rsidRDefault="00091F38" w:rsidP="003C187B">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Tapez ici...</w:t>
            </w:r>
          </w:p>
          <w:p w14:paraId="3BCB7DBF" w14:textId="77777777" w:rsidR="00D837EF" w:rsidRDefault="00D837EF" w:rsidP="00553CD0">
            <w:pPr>
              <w:spacing w:line="276" w:lineRule="auto"/>
              <w:ind w:left="720" w:hanging="720"/>
              <w:rPr>
                <w:rFonts w:ascii="Arial" w:hAnsi="Arial" w:cs="Arial"/>
                <w:i/>
                <w:iCs/>
                <w:color w:val="404040" w:themeColor="text1" w:themeTint="BF"/>
                <w:sz w:val="20"/>
                <w:szCs w:val="20"/>
              </w:rPr>
            </w:pPr>
          </w:p>
          <w:p w14:paraId="11D460A0" w14:textId="77777777" w:rsidR="00D837EF" w:rsidRDefault="00D837EF" w:rsidP="00553CD0">
            <w:pPr>
              <w:spacing w:line="276" w:lineRule="auto"/>
              <w:ind w:left="720" w:hanging="720"/>
              <w:rPr>
                <w:rFonts w:ascii="Arial" w:hAnsi="Arial" w:cs="Arial"/>
                <w:i/>
                <w:iCs/>
                <w:color w:val="404040" w:themeColor="text1" w:themeTint="BF"/>
                <w:sz w:val="20"/>
                <w:szCs w:val="20"/>
              </w:rPr>
            </w:pPr>
          </w:p>
          <w:p w14:paraId="54FA90A6" w14:textId="77777777" w:rsidR="00D837EF" w:rsidRDefault="00D837EF" w:rsidP="00553CD0">
            <w:pPr>
              <w:spacing w:line="276" w:lineRule="auto"/>
              <w:ind w:left="720" w:hanging="720"/>
              <w:rPr>
                <w:rFonts w:ascii="Arial" w:hAnsi="Arial" w:cs="Arial"/>
                <w:i/>
                <w:iCs/>
                <w:color w:val="404040" w:themeColor="text1" w:themeTint="BF"/>
                <w:sz w:val="20"/>
                <w:szCs w:val="20"/>
              </w:rPr>
            </w:pPr>
          </w:p>
          <w:p w14:paraId="38A72582" w14:textId="77777777" w:rsidR="00D837EF" w:rsidRDefault="00D837EF" w:rsidP="00553CD0">
            <w:pPr>
              <w:spacing w:line="276" w:lineRule="auto"/>
              <w:ind w:left="720" w:hanging="720"/>
              <w:rPr>
                <w:rFonts w:ascii="Arial" w:hAnsi="Arial" w:cs="Arial"/>
                <w:i/>
                <w:iCs/>
                <w:color w:val="404040" w:themeColor="text1" w:themeTint="BF"/>
                <w:sz w:val="20"/>
                <w:szCs w:val="20"/>
              </w:rPr>
            </w:pPr>
          </w:p>
          <w:p w14:paraId="52485F7B" w14:textId="7F56BB46" w:rsidR="00D837EF" w:rsidRPr="00A557D9" w:rsidRDefault="00D837EF" w:rsidP="00D837EF">
            <w:pPr>
              <w:spacing w:line="276" w:lineRule="auto"/>
              <w:rPr>
                <w:rFonts w:ascii="Arial" w:hAnsi="Arial" w:cs="Arial"/>
                <w:i/>
                <w:iCs/>
                <w:color w:val="404040" w:themeColor="text1" w:themeTint="BF"/>
                <w:sz w:val="20"/>
                <w:szCs w:val="20"/>
              </w:rPr>
            </w:pPr>
          </w:p>
        </w:tc>
        <w:tc>
          <w:tcPr>
            <w:tcW w:w="481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46D5F85C" w14:textId="77777777" w:rsidR="00553CD0" w:rsidRDefault="008952D6" w:rsidP="00553CD0">
            <w:pPr>
              <w:spacing w:line="276" w:lineRule="auto"/>
              <w:rPr>
                <w:rFonts w:ascii="Arial" w:hAnsi="Arial"/>
                <w:i/>
                <w:color w:val="404040" w:themeColor="text1" w:themeTint="BF"/>
                <w:sz w:val="20"/>
              </w:rPr>
            </w:pPr>
            <w:r>
              <w:rPr>
                <w:rFonts w:ascii="Arial" w:hAnsi="Arial"/>
                <w:i/>
                <w:color w:val="404040" w:themeColor="text1" w:themeTint="BF"/>
                <w:sz w:val="20"/>
              </w:rPr>
              <w:t>Tapez ici...</w:t>
            </w:r>
          </w:p>
          <w:p w14:paraId="06024B88" w14:textId="77777777" w:rsidR="00E26A11" w:rsidRDefault="00E26A11" w:rsidP="00553CD0">
            <w:pPr>
              <w:spacing w:line="276" w:lineRule="auto"/>
              <w:rPr>
                <w:rFonts w:ascii="Arial" w:hAnsi="Arial"/>
                <w:i/>
                <w:iCs/>
                <w:color w:val="404040" w:themeColor="text1" w:themeTint="BF"/>
                <w:sz w:val="20"/>
              </w:rPr>
            </w:pPr>
          </w:p>
          <w:p w14:paraId="3FBDFB19" w14:textId="77777777" w:rsidR="00E26A11" w:rsidRDefault="00E26A11" w:rsidP="00553CD0">
            <w:pPr>
              <w:spacing w:line="276" w:lineRule="auto"/>
              <w:rPr>
                <w:rFonts w:ascii="Arial" w:hAnsi="Arial"/>
                <w:i/>
                <w:iCs/>
                <w:color w:val="404040" w:themeColor="text1" w:themeTint="BF"/>
                <w:sz w:val="20"/>
              </w:rPr>
            </w:pPr>
          </w:p>
          <w:p w14:paraId="7A407A67" w14:textId="77777777" w:rsidR="00E26A11" w:rsidRDefault="00E26A11" w:rsidP="00553CD0">
            <w:pPr>
              <w:spacing w:line="276" w:lineRule="auto"/>
              <w:rPr>
                <w:rFonts w:ascii="Arial" w:hAnsi="Arial"/>
                <w:i/>
                <w:iCs/>
                <w:color w:val="404040" w:themeColor="text1" w:themeTint="BF"/>
                <w:sz w:val="20"/>
              </w:rPr>
            </w:pPr>
          </w:p>
          <w:p w14:paraId="49994307" w14:textId="77777777" w:rsidR="00E26A11" w:rsidRDefault="00E26A11" w:rsidP="00553CD0">
            <w:pPr>
              <w:spacing w:line="276" w:lineRule="auto"/>
              <w:rPr>
                <w:rFonts w:ascii="Arial" w:hAnsi="Arial"/>
                <w:i/>
                <w:iCs/>
                <w:color w:val="404040" w:themeColor="text1" w:themeTint="BF"/>
                <w:sz w:val="20"/>
              </w:rPr>
            </w:pPr>
          </w:p>
          <w:p w14:paraId="69CB64C8" w14:textId="77777777" w:rsidR="00E26A11" w:rsidRDefault="00E26A11" w:rsidP="00553CD0">
            <w:pPr>
              <w:spacing w:line="276" w:lineRule="auto"/>
              <w:rPr>
                <w:rFonts w:ascii="Arial" w:hAnsi="Arial"/>
                <w:i/>
                <w:iCs/>
                <w:color w:val="404040" w:themeColor="text1" w:themeTint="BF"/>
                <w:sz w:val="20"/>
              </w:rPr>
            </w:pPr>
          </w:p>
          <w:p w14:paraId="302DC4F3" w14:textId="77777777" w:rsidR="00E26A11" w:rsidRDefault="00E26A11" w:rsidP="00553CD0">
            <w:pPr>
              <w:spacing w:line="276" w:lineRule="auto"/>
              <w:rPr>
                <w:rFonts w:ascii="Arial" w:hAnsi="Arial"/>
                <w:i/>
                <w:iCs/>
                <w:color w:val="404040" w:themeColor="text1" w:themeTint="BF"/>
                <w:sz w:val="20"/>
              </w:rPr>
            </w:pPr>
          </w:p>
          <w:p w14:paraId="228A2CEA" w14:textId="77777777" w:rsidR="00E26A11" w:rsidRDefault="00E26A11" w:rsidP="00553CD0">
            <w:pPr>
              <w:spacing w:line="276" w:lineRule="auto"/>
              <w:rPr>
                <w:rFonts w:ascii="Arial" w:hAnsi="Arial"/>
                <w:i/>
                <w:iCs/>
                <w:color w:val="404040" w:themeColor="text1" w:themeTint="BF"/>
                <w:sz w:val="20"/>
              </w:rPr>
            </w:pPr>
          </w:p>
          <w:p w14:paraId="0889FB36" w14:textId="77777777" w:rsidR="00E26A11" w:rsidRDefault="00E26A11" w:rsidP="00553CD0">
            <w:pPr>
              <w:spacing w:line="276" w:lineRule="auto"/>
              <w:rPr>
                <w:rFonts w:ascii="Arial" w:hAnsi="Arial"/>
                <w:i/>
                <w:iCs/>
                <w:color w:val="404040" w:themeColor="text1" w:themeTint="BF"/>
                <w:sz w:val="20"/>
              </w:rPr>
            </w:pPr>
          </w:p>
          <w:p w14:paraId="61DAC011" w14:textId="77777777" w:rsidR="00E26A11" w:rsidRDefault="00E26A11" w:rsidP="00553CD0">
            <w:pPr>
              <w:spacing w:line="276" w:lineRule="auto"/>
              <w:rPr>
                <w:rFonts w:ascii="Arial" w:hAnsi="Arial"/>
                <w:i/>
                <w:iCs/>
                <w:color w:val="404040" w:themeColor="text1" w:themeTint="BF"/>
                <w:sz w:val="20"/>
              </w:rPr>
            </w:pPr>
          </w:p>
          <w:p w14:paraId="4FF37A79" w14:textId="77777777" w:rsidR="00E26A11" w:rsidRDefault="00E26A11" w:rsidP="00553CD0">
            <w:pPr>
              <w:spacing w:line="276" w:lineRule="auto"/>
              <w:rPr>
                <w:rFonts w:ascii="Arial" w:hAnsi="Arial"/>
                <w:i/>
                <w:iCs/>
                <w:color w:val="404040" w:themeColor="text1" w:themeTint="BF"/>
                <w:sz w:val="20"/>
              </w:rPr>
            </w:pPr>
          </w:p>
          <w:p w14:paraId="1EF659BC" w14:textId="77777777" w:rsidR="00E26A11" w:rsidRDefault="00E26A11" w:rsidP="00553CD0">
            <w:pPr>
              <w:spacing w:line="276" w:lineRule="auto"/>
              <w:rPr>
                <w:rFonts w:ascii="Arial" w:hAnsi="Arial"/>
                <w:i/>
                <w:iCs/>
                <w:color w:val="404040" w:themeColor="text1" w:themeTint="BF"/>
                <w:sz w:val="20"/>
              </w:rPr>
            </w:pPr>
          </w:p>
          <w:p w14:paraId="25490789" w14:textId="77777777" w:rsidR="00E26A11" w:rsidRDefault="00E26A11" w:rsidP="00553CD0">
            <w:pPr>
              <w:spacing w:line="276" w:lineRule="auto"/>
              <w:rPr>
                <w:rFonts w:ascii="Arial" w:hAnsi="Arial"/>
                <w:i/>
                <w:iCs/>
                <w:color w:val="404040" w:themeColor="text1" w:themeTint="BF"/>
                <w:sz w:val="20"/>
              </w:rPr>
            </w:pPr>
          </w:p>
          <w:p w14:paraId="3D83C4B4" w14:textId="6BDD566A" w:rsidR="00E26A11" w:rsidRPr="00A557D9" w:rsidRDefault="00E26A11" w:rsidP="00553CD0">
            <w:pPr>
              <w:spacing w:line="276" w:lineRule="auto"/>
              <w:rPr>
                <w:rFonts w:ascii="Arial" w:hAnsi="Arial" w:cs="Arial"/>
                <w:i/>
                <w:iCs/>
                <w:color w:val="404040" w:themeColor="text1" w:themeTint="BF"/>
                <w:sz w:val="20"/>
                <w:szCs w:val="20"/>
              </w:rPr>
            </w:pPr>
          </w:p>
        </w:tc>
        <w:tc>
          <w:tcPr>
            <w:tcW w:w="212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Pr>
          <w:p w14:paraId="6D0F62DD" w14:textId="1CA24016" w:rsidR="00553CD0" w:rsidRPr="00A557D9" w:rsidRDefault="008952D6" w:rsidP="00091F38">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Tapez ici...</w:t>
            </w:r>
          </w:p>
          <w:p w14:paraId="5DE166D6" w14:textId="77777777" w:rsidR="00553CD0" w:rsidRPr="00A557D9" w:rsidRDefault="00553CD0" w:rsidP="00091F38">
            <w:pPr>
              <w:spacing w:line="276" w:lineRule="auto"/>
              <w:rPr>
                <w:rFonts w:ascii="Arial" w:hAnsi="Arial" w:cs="Arial"/>
                <w:i/>
                <w:iCs/>
                <w:color w:val="404040" w:themeColor="text1" w:themeTint="BF"/>
                <w:sz w:val="20"/>
                <w:szCs w:val="20"/>
              </w:rPr>
            </w:pPr>
          </w:p>
          <w:p w14:paraId="5FBFC23A" w14:textId="77777777" w:rsidR="00553CD0" w:rsidRPr="00A557D9" w:rsidRDefault="00553CD0" w:rsidP="00091F38">
            <w:pPr>
              <w:spacing w:line="276" w:lineRule="auto"/>
              <w:rPr>
                <w:rFonts w:ascii="Arial" w:hAnsi="Arial" w:cs="Arial"/>
                <w:i/>
                <w:iCs/>
                <w:color w:val="404040" w:themeColor="text1" w:themeTint="BF"/>
                <w:sz w:val="20"/>
                <w:szCs w:val="20"/>
              </w:rPr>
            </w:pPr>
          </w:p>
          <w:p w14:paraId="186C5412" w14:textId="6CB9E402" w:rsidR="00553CD0" w:rsidRPr="00A557D9" w:rsidRDefault="00553CD0" w:rsidP="27D36F93">
            <w:pPr>
              <w:spacing w:line="276" w:lineRule="auto"/>
              <w:rPr>
                <w:rFonts w:ascii="Arial" w:hAnsi="Arial" w:cs="Arial"/>
                <w:i/>
                <w:iCs/>
                <w:color w:val="404040" w:themeColor="text1" w:themeTint="BF"/>
                <w:sz w:val="20"/>
                <w:szCs w:val="20"/>
              </w:rPr>
            </w:pPr>
          </w:p>
          <w:p w14:paraId="03D133E2" w14:textId="743B8CCC" w:rsidR="00553CD0" w:rsidRPr="00A557D9" w:rsidRDefault="00553CD0" w:rsidP="27D36F93">
            <w:pPr>
              <w:spacing w:line="276" w:lineRule="auto"/>
              <w:rPr>
                <w:rFonts w:ascii="Arial" w:hAnsi="Arial" w:cs="Arial"/>
                <w:i/>
                <w:iCs/>
                <w:color w:val="404040" w:themeColor="text1" w:themeTint="BF"/>
                <w:sz w:val="20"/>
                <w:szCs w:val="20"/>
              </w:rPr>
            </w:pPr>
          </w:p>
        </w:tc>
      </w:tr>
    </w:tbl>
    <w:p w14:paraId="12A7904A" w14:textId="670FA9C3" w:rsidR="4FC13536" w:rsidRDefault="4FC13536" w:rsidP="27D36F93">
      <w:pPr>
        <w:rPr>
          <w:rFonts w:ascii="Arial" w:hAnsi="Arial" w:cs="Arial"/>
        </w:rPr>
      </w:pPr>
      <w:r>
        <w:rPr>
          <w:noProof/>
        </w:rPr>
        <w:lastRenderedPageBreak/>
        <w:drawing>
          <wp:inline distT="0" distB="0" distL="0" distR="0" wp14:anchorId="682BB5AA" wp14:editId="6279609B">
            <wp:extent cx="385200" cy="385200"/>
            <wp:effectExtent l="0" t="0" r="0" b="0"/>
            <wp:docPr id="242834343" name="Graphic 10"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5200" cy="385200"/>
                    </a:xfrm>
                    <a:prstGeom prst="rect">
                      <a:avLst/>
                    </a:prstGeom>
                  </pic:spPr>
                </pic:pic>
              </a:graphicData>
            </a:graphic>
          </wp:inline>
        </w:drawing>
      </w:r>
    </w:p>
    <w:p w14:paraId="7EA42E00" w14:textId="627DFBF9" w:rsidR="0019222E" w:rsidRPr="00107CC9" w:rsidRDefault="004D7523" w:rsidP="00107CC9">
      <w:pPr>
        <w:pStyle w:val="Heading1"/>
        <w:ind w:right="-46"/>
      </w:pPr>
      <w:r>
        <w:t>Remue-méninges sur les personnes à qui vous devez faire appel</w:t>
      </w:r>
    </w:p>
    <w:p w14:paraId="5E2F714D" w14:textId="054B1F1F" w:rsidR="000E23E5" w:rsidRPr="0019222E" w:rsidRDefault="00D837EF" w:rsidP="0019222E">
      <w:pPr>
        <w:rPr>
          <w:rFonts w:ascii="Arial" w:hAnsi="Arial" w:cs="Arial"/>
        </w:rPr>
      </w:pPr>
      <w:r>
        <w:br/>
      </w:r>
      <w:r>
        <w:rPr>
          <w:rFonts w:ascii="Arial" w:hAnsi="Arial"/>
          <w:color w:val="404040" w:themeColor="text1" w:themeTint="BF"/>
        </w:rPr>
        <w:t xml:space="preserve">L’objectif de cette activité est de dresser une liste de personnes, de communautés et de partenaires potentiels à qui vous devrez faire appel dans les mois à venir. </w:t>
      </w:r>
    </w:p>
    <w:p w14:paraId="6E5ECC40" w14:textId="36F549E6" w:rsidR="00CB66F4" w:rsidRPr="00D837EF" w:rsidRDefault="00D837EF" w:rsidP="00D837EF">
      <w:pPr>
        <w:pStyle w:val="Heading3"/>
      </w:pPr>
      <w:r>
        <w:br/>
        <w:t>Instructions</w:t>
      </w:r>
    </w:p>
    <w:p w14:paraId="22501E83" w14:textId="1EF8252D" w:rsidR="00C14975" w:rsidRDefault="00D837EF" w:rsidP="00D837EF">
      <w:pPr>
        <w:pStyle w:val="NoSpacing"/>
      </w:pPr>
      <w:r>
        <w:br/>
      </w:r>
      <w:r>
        <w:rPr>
          <w:b/>
        </w:rPr>
        <w:t>Étape 1</w:t>
      </w:r>
      <w:r>
        <w:t> – (</w:t>
      </w:r>
      <w:r w:rsidR="00446448">
        <w:t>2</w:t>
      </w:r>
      <w:r>
        <w:t> minutes) Passez en revue les questions et les obstacles que vous avez déterminés lors de l’activité précédente. Comparez vos notes avec les membres de votre équipe et choisissez 1 à 3 questions ou obstacles</w:t>
      </w:r>
      <w:r w:rsidR="008952D6">
        <w:t xml:space="preserve"> que vous jugez</w:t>
      </w:r>
      <w:r>
        <w:t xml:space="preserve"> les plus importants </w:t>
      </w:r>
      <w:r w:rsidR="008952D6">
        <w:t xml:space="preserve">et </w:t>
      </w:r>
      <w:r>
        <w:t xml:space="preserve">autour desquels vous allez organiser </w:t>
      </w:r>
      <w:proofErr w:type="gramStart"/>
      <w:r>
        <w:t>votre remue-méninges</w:t>
      </w:r>
      <w:proofErr w:type="gramEnd"/>
      <w:r>
        <w:t xml:space="preserve">. Inscrivez-les dans la case ci-dessous. </w:t>
      </w:r>
      <w:r w:rsidR="00446448">
        <w:br/>
      </w:r>
      <w:r>
        <w:br/>
        <w:t xml:space="preserve">Si vous n’avez pas déterminé de questions ou d’obstacles, écrivez simplement le principal défi à l’offre de logement sur lequel votre équipe travaille. </w:t>
      </w:r>
    </w:p>
    <w:p w14:paraId="3AC67817" w14:textId="5FBEB21A" w:rsidR="00206F0F" w:rsidRPr="00296CBD" w:rsidRDefault="00206F0F" w:rsidP="00206F0F">
      <w:pPr>
        <w:pStyle w:val="NoSpacing"/>
      </w:pPr>
    </w:p>
    <w:tbl>
      <w:tblPr>
        <w:tblStyle w:val="TableGrid"/>
        <w:tblW w:w="935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06F0F" w:rsidRPr="00A557D9" w14:paraId="2C942368" w14:textId="77777777" w:rsidTr="003C187B">
        <w:trPr>
          <w:trHeight w:val="736"/>
        </w:trPr>
        <w:tc>
          <w:tcPr>
            <w:tcW w:w="935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666E9D3" w14:textId="77777777" w:rsidR="00206F0F" w:rsidRDefault="008952D6" w:rsidP="0022660E">
            <w:pPr>
              <w:spacing w:line="276" w:lineRule="auto"/>
              <w:rPr>
                <w:rFonts w:ascii="Arial" w:hAnsi="Arial"/>
                <w:i/>
                <w:color w:val="404040" w:themeColor="text1" w:themeTint="BF"/>
                <w:sz w:val="20"/>
              </w:rPr>
            </w:pPr>
            <w:r>
              <w:rPr>
                <w:rFonts w:ascii="Arial" w:hAnsi="Arial"/>
                <w:i/>
                <w:color w:val="404040" w:themeColor="text1" w:themeTint="BF"/>
                <w:sz w:val="20"/>
              </w:rPr>
              <w:t>Tapez ici...</w:t>
            </w:r>
          </w:p>
          <w:p w14:paraId="5F811322" w14:textId="77777777" w:rsidR="002F670E" w:rsidRDefault="002F670E" w:rsidP="0022660E">
            <w:pPr>
              <w:spacing w:line="276" w:lineRule="auto"/>
              <w:rPr>
                <w:rFonts w:ascii="Arial" w:hAnsi="Arial"/>
                <w:i/>
                <w:iCs/>
                <w:color w:val="404040" w:themeColor="text1" w:themeTint="BF"/>
                <w:sz w:val="20"/>
              </w:rPr>
            </w:pPr>
          </w:p>
          <w:p w14:paraId="590EB27E" w14:textId="77777777" w:rsidR="002F670E" w:rsidRDefault="002F670E" w:rsidP="0022660E">
            <w:pPr>
              <w:spacing w:line="276" w:lineRule="auto"/>
              <w:rPr>
                <w:rFonts w:ascii="Arial" w:hAnsi="Arial"/>
                <w:i/>
                <w:iCs/>
                <w:color w:val="404040" w:themeColor="text1" w:themeTint="BF"/>
                <w:sz w:val="20"/>
              </w:rPr>
            </w:pPr>
          </w:p>
          <w:p w14:paraId="0E2495D1" w14:textId="7F7C27C5" w:rsidR="002F670E" w:rsidRPr="00206F0F" w:rsidRDefault="002F670E" w:rsidP="0022660E">
            <w:pPr>
              <w:spacing w:line="276" w:lineRule="auto"/>
              <w:rPr>
                <w:rFonts w:ascii="Arial" w:hAnsi="Arial" w:cs="Arial"/>
                <w:i/>
                <w:iCs/>
                <w:color w:val="404040" w:themeColor="text1" w:themeTint="BF"/>
                <w:sz w:val="20"/>
                <w:szCs w:val="20"/>
              </w:rPr>
            </w:pPr>
          </w:p>
        </w:tc>
      </w:tr>
    </w:tbl>
    <w:p w14:paraId="15E86C50" w14:textId="77777777" w:rsidR="00206F0F" w:rsidRPr="00D837EF" w:rsidRDefault="00206F0F" w:rsidP="00D837EF">
      <w:pPr>
        <w:pStyle w:val="NoSpacing"/>
      </w:pPr>
    </w:p>
    <w:p w14:paraId="0C5E0BFE" w14:textId="46C4184C" w:rsidR="00E34AEF" w:rsidRDefault="00C14975" w:rsidP="45592764">
      <w:pPr>
        <w:pStyle w:val="NoSpacing"/>
      </w:pPr>
      <w:r>
        <w:rPr>
          <w:b/>
        </w:rPr>
        <w:t>Étape 2</w:t>
      </w:r>
      <w:r>
        <w:t> – (1</w:t>
      </w:r>
      <w:r w:rsidR="00E948C5">
        <w:t>3</w:t>
      </w:r>
      <w:r>
        <w:t> minutes) Commencez à dresser une liste d’individus, de communautés et d’organisations qui peuvent vous aider à répondre aux questions que vous avez déterminées et/ou qui ont un intérêt dans la solution ou le problème sur lequel votre équipe travaille. Dressez cette liste dans le tableau ci-dessous.</w:t>
      </w:r>
    </w:p>
    <w:p w14:paraId="5ED84D8A" w14:textId="77777777" w:rsidR="00E34AEF" w:rsidRDefault="00E34AEF" w:rsidP="45592764">
      <w:pPr>
        <w:pStyle w:val="NoSpacing"/>
      </w:pPr>
    </w:p>
    <w:tbl>
      <w:tblPr>
        <w:tblStyle w:val="TableGrid"/>
        <w:tblW w:w="930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5818"/>
      </w:tblGrid>
      <w:tr w:rsidR="00107CC9" w:rsidRPr="00107CC9" w14:paraId="5C277D64"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16385C25" w14:textId="77777777" w:rsidR="00107CC9" w:rsidRPr="00206F0F" w:rsidRDefault="00107CC9" w:rsidP="0022660E">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Qui est le plus touché par le problème? Qui bénéficierait de la solution?</w:t>
            </w: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B33C55F" w14:textId="7FC54607" w:rsidR="00107CC9" w:rsidRPr="00107CC9" w:rsidRDefault="008952D6" w:rsidP="0022660E">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Tapez ici...</w:t>
            </w:r>
          </w:p>
        </w:tc>
      </w:tr>
      <w:tr w:rsidR="00771BCE" w:rsidRPr="00107CC9" w14:paraId="411B2F95"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53EECBBD" w14:textId="52DF17FF" w:rsidR="00771BCE" w:rsidRDefault="00771BCE" w:rsidP="0022660E">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Qui peut vous aider à répondre aux questions ou à surmonter les obstacles que vous avez déterminés ci-dessus?</w:t>
            </w: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0B0B0714" w14:textId="36BA5668" w:rsidR="00771BCE" w:rsidRPr="00107CC9" w:rsidRDefault="008952D6" w:rsidP="0022660E">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Tapez ici...</w:t>
            </w:r>
          </w:p>
        </w:tc>
      </w:tr>
      <w:tr w:rsidR="00107CC9" w:rsidRPr="00107CC9" w14:paraId="112C405F"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74B8099B" w14:textId="2D7518C7" w:rsidR="00107CC9" w:rsidRPr="00206F0F" w:rsidRDefault="00107CC9" w:rsidP="0022660E">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De qui devez-vous obtenir l’adhésion et le soutien? Qui est allié à votre cause et qui s’y oppose?</w:t>
            </w: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35579BE" w14:textId="5F1DB12F" w:rsidR="00107CC9" w:rsidRPr="00107CC9" w:rsidRDefault="008952D6" w:rsidP="0022660E">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Tapez ici...</w:t>
            </w:r>
          </w:p>
        </w:tc>
      </w:tr>
      <w:tr w:rsidR="00107CC9" w:rsidRPr="00107CC9" w14:paraId="01B0C43A"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69AE47E3" w14:textId="77777777" w:rsidR="00107CC9" w:rsidRPr="00206F0F" w:rsidRDefault="00107CC9" w:rsidP="0022660E">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lastRenderedPageBreak/>
              <w:t xml:space="preserve">Qui sont les décideurs et les intervenants qui ont une incidence sur votre projet? </w:t>
            </w:r>
          </w:p>
          <w:p w14:paraId="5E08C553" w14:textId="77777777" w:rsidR="00107CC9" w:rsidRPr="00296CBD" w:rsidRDefault="00107CC9" w:rsidP="0022660E">
            <w:pPr>
              <w:spacing w:line="276" w:lineRule="auto"/>
              <w:rPr>
                <w:rFonts w:ascii="Arial" w:hAnsi="Arial" w:cs="Arial"/>
                <w:b/>
                <w:bCs/>
                <w:color w:val="404040" w:themeColor="text1" w:themeTint="BF"/>
                <w:sz w:val="20"/>
                <w:szCs w:val="20"/>
              </w:rPr>
            </w:pP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186F6A5" w14:textId="7143B2CE" w:rsidR="00107CC9" w:rsidRPr="00107CC9" w:rsidRDefault="00107CC9" w:rsidP="0022660E">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Pensez aux gouvernements locaux, aux organismes de réglementation et aux autres groupes qui ont une influence et une autorité, etc.</w:t>
            </w:r>
          </w:p>
        </w:tc>
      </w:tr>
      <w:tr w:rsidR="000A6093" w:rsidRPr="00107CC9" w14:paraId="7DD2E3C6"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0965835E" w14:textId="407651BA" w:rsidR="000A6093" w:rsidRPr="00206F0F" w:rsidRDefault="000A6093" w:rsidP="000A6093">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Qui détient des connaissances, des informations ou des ressources essentielles auxquelles vous devez avoir accès pour votre projet?</w:t>
            </w: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66D6546" w14:textId="117D6A4F" w:rsidR="000A6093" w:rsidRPr="00107CC9" w:rsidRDefault="008952D6" w:rsidP="000A6093">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Tapez ici...</w:t>
            </w:r>
          </w:p>
        </w:tc>
      </w:tr>
      <w:tr w:rsidR="002F670E" w:rsidRPr="00107CC9" w14:paraId="531DF8F8"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24579FE5" w14:textId="54C3821B" w:rsidR="002F670E" w:rsidRDefault="002F670E" w:rsidP="000A6093">
            <w:pPr>
              <w:spacing w:line="276" w:lineRule="auto"/>
              <w:rPr>
                <w:rFonts w:ascii="Arial" w:hAnsi="Arial"/>
                <w:b/>
                <w:color w:val="404040" w:themeColor="text1" w:themeTint="BF"/>
                <w:sz w:val="20"/>
              </w:rPr>
            </w:pPr>
            <w:r>
              <w:rPr>
                <w:rFonts w:ascii="Arial" w:hAnsi="Arial"/>
                <w:b/>
                <w:color w:val="404040" w:themeColor="text1" w:themeTint="BF"/>
                <w:sz w:val="20"/>
              </w:rPr>
              <w:t xml:space="preserve">Qui </w:t>
            </w:r>
            <w:proofErr w:type="spellStart"/>
            <w:r>
              <w:rPr>
                <w:rFonts w:ascii="Arial" w:hAnsi="Arial"/>
                <w:b/>
                <w:color w:val="404040" w:themeColor="text1" w:themeTint="BF"/>
                <w:sz w:val="20"/>
              </w:rPr>
              <w:t>sont</w:t>
            </w:r>
            <w:proofErr w:type="spellEnd"/>
            <w:r>
              <w:rPr>
                <w:rFonts w:ascii="Arial" w:hAnsi="Arial"/>
                <w:b/>
                <w:color w:val="404040" w:themeColor="text1" w:themeTint="BF"/>
                <w:sz w:val="20"/>
              </w:rPr>
              <w:t xml:space="preserve"> les </w:t>
            </w:r>
            <w:proofErr w:type="spellStart"/>
            <w:r>
              <w:rPr>
                <w:rFonts w:ascii="Arial" w:hAnsi="Arial"/>
                <w:b/>
                <w:color w:val="404040" w:themeColor="text1" w:themeTint="BF"/>
                <w:sz w:val="20"/>
              </w:rPr>
              <w:t>autres</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acteurs</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clés</w:t>
            </w:r>
            <w:proofErr w:type="spellEnd"/>
            <w:r>
              <w:rPr>
                <w:rFonts w:ascii="Arial" w:hAnsi="Arial"/>
                <w:b/>
                <w:color w:val="404040" w:themeColor="text1" w:themeTint="BF"/>
                <w:sz w:val="20"/>
              </w:rPr>
              <w:t xml:space="preserve">? Qui </w:t>
            </w:r>
            <w:proofErr w:type="spellStart"/>
            <w:r>
              <w:rPr>
                <w:rFonts w:ascii="Arial" w:hAnsi="Arial"/>
                <w:b/>
                <w:color w:val="404040" w:themeColor="text1" w:themeTint="BF"/>
                <w:sz w:val="20"/>
              </w:rPr>
              <w:t>d’autre</w:t>
            </w:r>
            <w:proofErr w:type="spellEnd"/>
            <w:r>
              <w:rPr>
                <w:rFonts w:ascii="Arial" w:hAnsi="Arial"/>
                <w:b/>
                <w:color w:val="404040" w:themeColor="text1" w:themeTint="BF"/>
                <w:sz w:val="20"/>
              </w:rPr>
              <w:t xml:space="preserve"> a un </w:t>
            </w:r>
            <w:proofErr w:type="spellStart"/>
            <w:r>
              <w:rPr>
                <w:rFonts w:ascii="Arial" w:hAnsi="Arial"/>
                <w:b/>
                <w:color w:val="404040" w:themeColor="text1" w:themeTint="BF"/>
                <w:sz w:val="20"/>
              </w:rPr>
              <w:t>intérêt</w:t>
            </w:r>
            <w:proofErr w:type="spellEnd"/>
            <w:r>
              <w:rPr>
                <w:rFonts w:ascii="Arial" w:hAnsi="Arial"/>
                <w:b/>
                <w:color w:val="404040" w:themeColor="text1" w:themeTint="BF"/>
                <w:sz w:val="20"/>
              </w:rPr>
              <w:t xml:space="preserve"> dans </w:t>
            </w:r>
            <w:proofErr w:type="spellStart"/>
            <w:r>
              <w:rPr>
                <w:rFonts w:ascii="Arial" w:hAnsi="Arial"/>
                <w:b/>
                <w:color w:val="404040" w:themeColor="text1" w:themeTint="BF"/>
                <w:sz w:val="20"/>
              </w:rPr>
              <w:t>votre</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projet</w:t>
            </w:r>
            <w:proofErr w:type="spellEnd"/>
            <w:r>
              <w:rPr>
                <w:rFonts w:ascii="Arial" w:hAnsi="Arial"/>
                <w:b/>
                <w:color w:val="404040" w:themeColor="text1" w:themeTint="BF"/>
                <w:sz w:val="20"/>
              </w:rPr>
              <w:t>?</w:t>
            </w: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09DDC6C" w14:textId="6AC162CD" w:rsidR="002F670E" w:rsidRDefault="002F670E" w:rsidP="000A6093">
            <w:pPr>
              <w:spacing w:line="276" w:lineRule="auto"/>
              <w:rPr>
                <w:rFonts w:ascii="Arial" w:hAnsi="Arial"/>
                <w:i/>
                <w:color w:val="404040" w:themeColor="text1" w:themeTint="BF"/>
                <w:sz w:val="20"/>
              </w:rPr>
            </w:pPr>
            <w:r>
              <w:rPr>
                <w:rFonts w:ascii="Arial" w:hAnsi="Arial"/>
                <w:i/>
                <w:color w:val="404040" w:themeColor="text1" w:themeTint="BF"/>
                <w:sz w:val="20"/>
              </w:rPr>
              <w:t>Tapez ici...</w:t>
            </w:r>
          </w:p>
        </w:tc>
      </w:tr>
      <w:tr w:rsidR="002F670E" w:rsidRPr="00107CC9" w14:paraId="3AAA2FEE" w14:textId="77777777" w:rsidTr="00771BCE">
        <w:trPr>
          <w:trHeight w:val="1058"/>
        </w:trPr>
        <w:tc>
          <w:tcPr>
            <w:tcW w:w="349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hemeFill="accent1" w:themeFillTint="33"/>
            <w:tcMar>
              <w:top w:w="108" w:type="dxa"/>
              <w:bottom w:w="108" w:type="dxa"/>
            </w:tcMar>
          </w:tcPr>
          <w:p w14:paraId="11E4F976" w14:textId="77777777" w:rsidR="002F670E" w:rsidRPr="00206F0F" w:rsidRDefault="002F670E" w:rsidP="002F670E">
            <w:pPr>
              <w:spacing w:line="276" w:lineRule="auto"/>
              <w:rPr>
                <w:rFonts w:ascii="Arial" w:hAnsi="Arial" w:cs="Arial"/>
                <w:b/>
                <w:bCs/>
                <w:color w:val="404040" w:themeColor="text1" w:themeTint="BF"/>
                <w:sz w:val="20"/>
                <w:szCs w:val="20"/>
              </w:rPr>
            </w:pPr>
            <w:proofErr w:type="spellStart"/>
            <w:r>
              <w:rPr>
                <w:rFonts w:ascii="Arial" w:hAnsi="Arial"/>
                <w:b/>
                <w:color w:val="404040" w:themeColor="text1" w:themeTint="BF"/>
                <w:sz w:val="20"/>
              </w:rPr>
              <w:t>N’oubliez</w:t>
            </w:r>
            <w:proofErr w:type="spellEnd"/>
            <w:r>
              <w:rPr>
                <w:rFonts w:ascii="Arial" w:hAnsi="Arial"/>
                <w:b/>
                <w:color w:val="404040" w:themeColor="text1" w:themeTint="BF"/>
                <w:sz w:val="20"/>
              </w:rPr>
              <w:t xml:space="preserve"> pas de </w:t>
            </w:r>
            <w:proofErr w:type="spellStart"/>
            <w:r>
              <w:rPr>
                <w:rFonts w:ascii="Arial" w:hAnsi="Arial"/>
                <w:b/>
                <w:color w:val="404040" w:themeColor="text1" w:themeTint="BF"/>
                <w:sz w:val="20"/>
              </w:rPr>
              <w:t>considérer</w:t>
            </w:r>
            <w:proofErr w:type="spellEnd"/>
            <w:r>
              <w:rPr>
                <w:rFonts w:ascii="Arial" w:hAnsi="Arial"/>
                <w:b/>
                <w:color w:val="404040" w:themeColor="text1" w:themeTint="BF"/>
                <w:sz w:val="20"/>
              </w:rPr>
              <w:t xml:space="preserve"> les </w:t>
            </w:r>
            <w:proofErr w:type="spellStart"/>
            <w:r>
              <w:rPr>
                <w:rFonts w:ascii="Arial" w:hAnsi="Arial"/>
                <w:b/>
                <w:color w:val="404040" w:themeColor="text1" w:themeTint="BF"/>
                <w:sz w:val="20"/>
              </w:rPr>
              <w:t>entités</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naturelles</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telles</w:t>
            </w:r>
            <w:proofErr w:type="spellEnd"/>
            <w:r>
              <w:rPr>
                <w:rFonts w:ascii="Arial" w:hAnsi="Arial"/>
                <w:b/>
                <w:color w:val="404040" w:themeColor="text1" w:themeTint="BF"/>
                <w:sz w:val="20"/>
              </w:rPr>
              <w:t xml:space="preserve"> que la </w:t>
            </w:r>
            <w:proofErr w:type="spellStart"/>
            <w:r>
              <w:rPr>
                <w:rFonts w:ascii="Arial" w:hAnsi="Arial"/>
                <w:b/>
                <w:color w:val="404040" w:themeColor="text1" w:themeTint="BF"/>
                <w:sz w:val="20"/>
              </w:rPr>
              <w:t>faune</w:t>
            </w:r>
            <w:proofErr w:type="spellEnd"/>
            <w:r>
              <w:rPr>
                <w:rFonts w:ascii="Arial" w:hAnsi="Arial"/>
                <w:b/>
                <w:color w:val="404040" w:themeColor="text1" w:themeTint="BF"/>
                <w:sz w:val="20"/>
              </w:rPr>
              <w:t xml:space="preserve">, les habitats et les </w:t>
            </w:r>
            <w:proofErr w:type="spellStart"/>
            <w:r>
              <w:rPr>
                <w:rFonts w:ascii="Arial" w:hAnsi="Arial"/>
                <w:b/>
                <w:color w:val="404040" w:themeColor="text1" w:themeTint="BF"/>
                <w:sz w:val="20"/>
              </w:rPr>
              <w:t>écosystèmes</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comme</w:t>
            </w:r>
            <w:proofErr w:type="spellEnd"/>
            <w:r>
              <w:rPr>
                <w:rFonts w:ascii="Arial" w:hAnsi="Arial"/>
                <w:b/>
                <w:color w:val="404040" w:themeColor="text1" w:themeTint="BF"/>
                <w:sz w:val="20"/>
              </w:rPr>
              <w:t xml:space="preserve"> des « </w:t>
            </w:r>
            <w:proofErr w:type="spellStart"/>
            <w:r>
              <w:rPr>
                <w:rFonts w:ascii="Arial" w:hAnsi="Arial"/>
                <w:b/>
                <w:color w:val="404040" w:themeColor="text1" w:themeTint="BF"/>
                <w:sz w:val="20"/>
              </w:rPr>
              <w:t>partenaires</w:t>
            </w:r>
            <w:proofErr w:type="spellEnd"/>
            <w:r>
              <w:rPr>
                <w:rFonts w:ascii="Arial" w:hAnsi="Arial"/>
                <w:b/>
                <w:color w:val="404040" w:themeColor="text1" w:themeTint="BF"/>
                <w:sz w:val="20"/>
              </w:rPr>
              <w:t xml:space="preserve"> » </w:t>
            </w:r>
            <w:proofErr w:type="spellStart"/>
            <w:r>
              <w:rPr>
                <w:rFonts w:ascii="Arial" w:hAnsi="Arial"/>
                <w:b/>
                <w:color w:val="404040" w:themeColor="text1" w:themeTint="BF"/>
                <w:sz w:val="20"/>
              </w:rPr>
              <w:t>potentiels</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ayant</w:t>
            </w:r>
            <w:proofErr w:type="spellEnd"/>
            <w:r>
              <w:rPr>
                <w:rFonts w:ascii="Arial" w:hAnsi="Arial"/>
                <w:b/>
                <w:color w:val="404040" w:themeColor="text1" w:themeTint="BF"/>
                <w:sz w:val="20"/>
              </w:rPr>
              <w:t xml:space="preserve"> un </w:t>
            </w:r>
            <w:proofErr w:type="spellStart"/>
            <w:r>
              <w:rPr>
                <w:rFonts w:ascii="Arial" w:hAnsi="Arial"/>
                <w:b/>
                <w:color w:val="404040" w:themeColor="text1" w:themeTint="BF"/>
                <w:sz w:val="20"/>
              </w:rPr>
              <w:t>intérêt</w:t>
            </w:r>
            <w:proofErr w:type="spellEnd"/>
            <w:r>
              <w:rPr>
                <w:rFonts w:ascii="Arial" w:hAnsi="Arial"/>
                <w:b/>
                <w:color w:val="404040" w:themeColor="text1" w:themeTint="BF"/>
                <w:sz w:val="20"/>
              </w:rPr>
              <w:t xml:space="preserve"> dans le </w:t>
            </w:r>
            <w:proofErr w:type="spellStart"/>
            <w:r>
              <w:rPr>
                <w:rFonts w:ascii="Arial" w:hAnsi="Arial"/>
                <w:b/>
                <w:color w:val="404040" w:themeColor="text1" w:themeTint="BF"/>
                <w:sz w:val="20"/>
              </w:rPr>
              <w:t>résultat</w:t>
            </w:r>
            <w:proofErr w:type="spellEnd"/>
            <w:r>
              <w:rPr>
                <w:rFonts w:ascii="Arial" w:hAnsi="Arial"/>
                <w:b/>
                <w:color w:val="404040" w:themeColor="text1" w:themeTint="BF"/>
                <w:sz w:val="20"/>
              </w:rPr>
              <w:t xml:space="preserve"> de </w:t>
            </w:r>
            <w:proofErr w:type="spellStart"/>
            <w:r>
              <w:rPr>
                <w:rFonts w:ascii="Arial" w:hAnsi="Arial"/>
                <w:b/>
                <w:color w:val="404040" w:themeColor="text1" w:themeTint="BF"/>
                <w:sz w:val="20"/>
              </w:rPr>
              <w:t>votre</w:t>
            </w:r>
            <w:proofErr w:type="spellEnd"/>
            <w:r>
              <w:rPr>
                <w:rFonts w:ascii="Arial" w:hAnsi="Arial"/>
                <w:b/>
                <w:color w:val="404040" w:themeColor="text1" w:themeTint="BF"/>
                <w:sz w:val="20"/>
              </w:rPr>
              <w:t xml:space="preserve"> </w:t>
            </w:r>
            <w:proofErr w:type="spellStart"/>
            <w:r>
              <w:rPr>
                <w:rFonts w:ascii="Arial" w:hAnsi="Arial"/>
                <w:b/>
                <w:color w:val="404040" w:themeColor="text1" w:themeTint="BF"/>
                <w:sz w:val="20"/>
              </w:rPr>
              <w:t>projet</w:t>
            </w:r>
            <w:proofErr w:type="spellEnd"/>
            <w:r>
              <w:rPr>
                <w:rFonts w:ascii="Arial" w:hAnsi="Arial"/>
                <w:b/>
                <w:color w:val="404040" w:themeColor="text1" w:themeTint="BF"/>
                <w:sz w:val="20"/>
              </w:rPr>
              <w:t>.</w:t>
            </w:r>
          </w:p>
          <w:p w14:paraId="716FEB10" w14:textId="77777777" w:rsidR="002F670E" w:rsidRDefault="002F670E" w:rsidP="000A6093">
            <w:pPr>
              <w:spacing w:line="276" w:lineRule="auto"/>
              <w:rPr>
                <w:rFonts w:ascii="Arial" w:hAnsi="Arial"/>
                <w:b/>
                <w:color w:val="404040" w:themeColor="text1" w:themeTint="BF"/>
                <w:sz w:val="20"/>
              </w:rPr>
            </w:pPr>
          </w:p>
        </w:tc>
        <w:tc>
          <w:tcPr>
            <w:tcW w:w="58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6D99A70B" w14:textId="599C4200" w:rsidR="002F670E" w:rsidRDefault="002F670E" w:rsidP="000A6093">
            <w:pPr>
              <w:spacing w:line="276" w:lineRule="auto"/>
              <w:rPr>
                <w:rFonts w:ascii="Arial" w:hAnsi="Arial"/>
                <w:i/>
                <w:color w:val="404040" w:themeColor="text1" w:themeTint="BF"/>
                <w:sz w:val="20"/>
              </w:rPr>
            </w:pPr>
            <w:r>
              <w:rPr>
                <w:rFonts w:ascii="Arial" w:hAnsi="Arial"/>
                <w:i/>
                <w:color w:val="404040" w:themeColor="text1" w:themeTint="BF"/>
                <w:sz w:val="20"/>
              </w:rPr>
              <w:t>Tapez ici...</w:t>
            </w:r>
          </w:p>
        </w:tc>
      </w:tr>
    </w:tbl>
    <w:p w14:paraId="53E48F14" w14:textId="77777777" w:rsidR="00FC34CF" w:rsidRDefault="00FC34CF" w:rsidP="003C187B">
      <w:pPr>
        <w:pStyle w:val="NoSpacing"/>
        <w:rPr>
          <w:b/>
          <w:bCs/>
        </w:rPr>
      </w:pPr>
    </w:p>
    <w:p w14:paraId="199732B3" w14:textId="42981BF3" w:rsidR="00FC34CF" w:rsidRDefault="00107CC9" w:rsidP="003C187B">
      <w:pPr>
        <w:pStyle w:val="NoSpacing"/>
      </w:pPr>
      <w:r>
        <w:rPr>
          <w:b/>
        </w:rPr>
        <w:t>Étape 3</w:t>
      </w:r>
      <w:r>
        <w:t xml:space="preserve"> – (5 minutes) </w:t>
      </w:r>
      <w:proofErr w:type="spellStart"/>
      <w:r>
        <w:t>Prenez</w:t>
      </w:r>
      <w:proofErr w:type="spellEnd"/>
      <w:r>
        <w:t xml:space="preserve"> du recul et considérez </w:t>
      </w:r>
      <w:proofErr w:type="gramStart"/>
      <w:r>
        <w:t>votre remue-méninges</w:t>
      </w:r>
      <w:proofErr w:type="gramEnd"/>
      <w:r>
        <w:t xml:space="preserve"> avec un regard neuf. Quinze minutes, ce n’est pas beaucoup de temps pour générer rapidement une liste de noms. Il est possible que votre liste comporte des lacunes ou des défauts en raison de préjugés inconscients :</w:t>
      </w:r>
    </w:p>
    <w:p w14:paraId="5E67465C" w14:textId="77777777" w:rsidR="00FC34CF" w:rsidRDefault="00FC34CF" w:rsidP="003C187B">
      <w:pPr>
        <w:pStyle w:val="NoSpacing"/>
      </w:pPr>
    </w:p>
    <w:p w14:paraId="61C90225" w14:textId="0A2A6A23" w:rsidR="00771BCE" w:rsidRDefault="00FC34CF" w:rsidP="00771BCE">
      <w:pPr>
        <w:pStyle w:val="NoSpacing"/>
        <w:numPr>
          <w:ilvl w:val="0"/>
          <w:numId w:val="28"/>
        </w:numPr>
      </w:pPr>
      <w:r>
        <w:t xml:space="preserve">Essayez de déterminer les lacunes potentielles que vous auriez pu laisser. Y a-t-il des individus, des communautés ou des groupes que vous avez pu négliger? </w:t>
      </w:r>
    </w:p>
    <w:p w14:paraId="0DA9B897" w14:textId="1C29226D" w:rsidR="00771BCE" w:rsidRDefault="00FC34CF" w:rsidP="00771BCE">
      <w:pPr>
        <w:pStyle w:val="NoSpacing"/>
        <w:numPr>
          <w:ilvl w:val="0"/>
          <w:numId w:val="28"/>
        </w:numPr>
      </w:pPr>
      <w:r>
        <w:t xml:space="preserve">Y a-t-il des groupes qui pourraient être surreprésentés ou sous-représentés dans </w:t>
      </w:r>
      <w:proofErr w:type="gramStart"/>
      <w:r>
        <w:t>votre remue-méninges</w:t>
      </w:r>
      <w:proofErr w:type="gramEnd"/>
      <w:r>
        <w:t>? Par exemple, votre liste comprend-elle surtout des partenaires d’un certain secteur ou d’une certaine région géographique?</w:t>
      </w:r>
    </w:p>
    <w:p w14:paraId="4711290B" w14:textId="6401DACC" w:rsidR="00107CC9" w:rsidRDefault="00771BCE" w:rsidP="00F11046">
      <w:pPr>
        <w:pStyle w:val="NoSpacing"/>
        <w:numPr>
          <w:ilvl w:val="0"/>
          <w:numId w:val="28"/>
        </w:numPr>
      </w:pPr>
      <w:r>
        <w:t xml:space="preserve">Avez-vous trouvé difficile de trouver des partenaires? Si c’est le cas, notez les volets pour lesquels vous avez eu du mal à déterminer des partenaires et donnez la priorité à ce volet pour une recherche plus approfondie afin de déterminer les acteurs clés. </w:t>
      </w:r>
    </w:p>
    <w:p w14:paraId="1EC5AAED" w14:textId="60751A02" w:rsidR="002F670E" w:rsidRDefault="002F670E">
      <w:pPr>
        <w:spacing w:after="160" w:line="259" w:lineRule="auto"/>
        <w:rPr>
          <w:rFonts w:ascii="Arial" w:hAnsi="Arial" w:cs="Arial"/>
          <w:color w:val="404040" w:themeColor="text1" w:themeTint="BF"/>
          <w:shd w:val="clear" w:color="auto" w:fill="FFFFFF"/>
        </w:rPr>
      </w:pPr>
      <w:r>
        <w:br w:type="page"/>
      </w:r>
    </w:p>
    <w:p w14:paraId="0773ABAD" w14:textId="77777777" w:rsidR="00E34AEF" w:rsidRDefault="00E34AEF" w:rsidP="45592764">
      <w:pPr>
        <w:pStyle w:val="NoSpacing"/>
      </w:pPr>
    </w:p>
    <w:p w14:paraId="193864F5" w14:textId="77777777" w:rsidR="0019222E" w:rsidRPr="00A557D9" w:rsidRDefault="0019222E" w:rsidP="0019222E">
      <w:pPr>
        <w:rPr>
          <w:rFonts w:ascii="Arial" w:hAnsi="Arial" w:cs="Arial"/>
        </w:rPr>
      </w:pPr>
      <w:r>
        <w:rPr>
          <w:rFonts w:ascii="Arial" w:hAnsi="Arial"/>
          <w:noProof/>
        </w:rPr>
        <w:drawing>
          <wp:anchor distT="0" distB="0" distL="0" distR="53975" simplePos="0" relativeHeight="251664386" behindDoc="0" locked="0" layoutInCell="1" allowOverlap="1" wp14:anchorId="13AB2CC1" wp14:editId="28E091B3">
            <wp:simplePos x="0" y="0"/>
            <wp:positionH relativeFrom="column">
              <wp:posOffset>0</wp:posOffset>
            </wp:positionH>
            <wp:positionV relativeFrom="paragraph">
              <wp:posOffset>71698</wp:posOffset>
            </wp:positionV>
            <wp:extent cx="385200" cy="385200"/>
            <wp:effectExtent l="0" t="0" r="0" b="0"/>
            <wp:wrapSquare wrapText="bothSides"/>
            <wp:docPr id="11" name="Graphic 11"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Pencil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5200" cy="385200"/>
                    </a:xfrm>
                    <a:prstGeom prst="rect">
                      <a:avLst/>
                    </a:prstGeom>
                  </pic:spPr>
                </pic:pic>
              </a:graphicData>
            </a:graphic>
            <wp14:sizeRelH relativeFrom="margin">
              <wp14:pctWidth>0</wp14:pctWidth>
            </wp14:sizeRelH>
            <wp14:sizeRelV relativeFrom="margin">
              <wp14:pctHeight>0</wp14:pctHeight>
            </wp14:sizeRelV>
          </wp:anchor>
        </w:drawing>
      </w:r>
    </w:p>
    <w:p w14:paraId="44ECBB2C" w14:textId="77777777" w:rsidR="002F670E" w:rsidRDefault="002F670E" w:rsidP="0019222E">
      <w:pPr>
        <w:pStyle w:val="Heading1"/>
        <w:ind w:right="-188"/>
      </w:pPr>
    </w:p>
    <w:p w14:paraId="30DAE9F6" w14:textId="1F276224" w:rsidR="0019222E" w:rsidRDefault="0019222E" w:rsidP="0019222E">
      <w:pPr>
        <w:pStyle w:val="Heading1"/>
        <w:ind w:right="-188"/>
        <w:rPr>
          <w:b w:val="0"/>
          <w:bCs w:val="0"/>
          <w:color w:val="404040" w:themeColor="text1" w:themeTint="BF"/>
        </w:rPr>
      </w:pPr>
      <w:proofErr w:type="spellStart"/>
      <w:r>
        <w:t>Priorisation</w:t>
      </w:r>
      <w:proofErr w:type="spellEnd"/>
      <w:r>
        <w:t xml:space="preserve"> des </w:t>
      </w:r>
      <w:proofErr w:type="spellStart"/>
      <w:r>
        <w:t>partenaires</w:t>
      </w:r>
      <w:proofErr w:type="spellEnd"/>
      <w:r>
        <w:t xml:space="preserve"> </w:t>
      </w:r>
      <w:proofErr w:type="spellStart"/>
      <w:r>
        <w:t>selon</w:t>
      </w:r>
      <w:proofErr w:type="spellEnd"/>
      <w:r>
        <w:t xml:space="preserve"> le degré d’engagement</w:t>
      </w:r>
    </w:p>
    <w:p w14:paraId="6A610EE3" w14:textId="71DFC6CF" w:rsidR="00BE5477" w:rsidRPr="0019222E" w:rsidRDefault="00517973" w:rsidP="0019222E">
      <w:pPr>
        <w:spacing w:line="276" w:lineRule="auto"/>
        <w:rPr>
          <w:rFonts w:ascii="Arial" w:hAnsi="Arial" w:cs="Arial"/>
        </w:rPr>
      </w:pPr>
      <w:r>
        <w:br/>
      </w:r>
      <w:r>
        <w:rPr>
          <w:rFonts w:ascii="Arial" w:hAnsi="Arial"/>
          <w:color w:val="404040" w:themeColor="text1" w:themeTint="BF"/>
        </w:rPr>
        <w:t xml:space="preserve">L’objectif de cette activité est de cibler et d’analyser </w:t>
      </w:r>
      <w:proofErr w:type="gramStart"/>
      <w:r>
        <w:rPr>
          <w:rFonts w:ascii="Arial" w:hAnsi="Arial"/>
          <w:color w:val="404040" w:themeColor="text1" w:themeTint="BF"/>
        </w:rPr>
        <w:t>votre remue-méninges</w:t>
      </w:r>
      <w:proofErr w:type="gramEnd"/>
      <w:r>
        <w:rPr>
          <w:rFonts w:ascii="Arial" w:hAnsi="Arial"/>
          <w:color w:val="404040" w:themeColor="text1" w:themeTint="BF"/>
        </w:rPr>
        <w:t xml:space="preserve"> de l’activité précédente afin de déterminer une liste des partenaires clés à qui votre équipe doit faire appel dans les mois à venir. </w:t>
      </w:r>
    </w:p>
    <w:p w14:paraId="5E5D8B4D" w14:textId="77777777" w:rsidR="00DE3EC4" w:rsidRPr="00DE3EC4" w:rsidRDefault="0019222E" w:rsidP="00DE3EC4">
      <w:pPr>
        <w:pStyle w:val="NoSpacing"/>
        <w:ind w:right="-270"/>
      </w:pPr>
      <w:r>
        <w:br/>
      </w:r>
      <w:r w:rsidR="00002E8C" w:rsidRPr="6ABC416E">
        <w:rPr>
          <w:b/>
          <w:bCs/>
          <w:color w:val="auto"/>
        </w:rPr>
        <w:t xml:space="preserve">1 – </w:t>
      </w:r>
      <w:r w:rsidR="00247856" w:rsidRPr="00247856">
        <w:rPr>
          <w:b/>
          <w:bCs/>
          <w:lang w:val="fr-FR"/>
        </w:rPr>
        <w:t>RÉFLEXION</w:t>
      </w:r>
      <w:r w:rsidR="00002E8C">
        <w:br/>
      </w:r>
      <w:r w:rsidR="00002E8C">
        <w:br/>
      </w:r>
      <w:r w:rsidR="00DE3EC4" w:rsidRPr="00DE3EC4">
        <w:rPr>
          <w:lang w:val="fr-FR"/>
        </w:rPr>
        <w:t>Prenez du recul et regardez </w:t>
      </w:r>
      <w:proofErr w:type="gramStart"/>
      <w:r w:rsidR="00DE3EC4" w:rsidRPr="00DE3EC4">
        <w:rPr>
          <w:lang w:val="fr-FR"/>
        </w:rPr>
        <w:t>votre remue-méninges</w:t>
      </w:r>
      <w:proofErr w:type="gramEnd"/>
      <w:r w:rsidR="00DE3EC4" w:rsidRPr="00DE3EC4">
        <w:rPr>
          <w:lang w:val="fr-FR"/>
        </w:rPr>
        <w:t> avec un regard neuf. Est-ce qu'il manque quelqu'un</w:t>
      </w:r>
      <w:proofErr w:type="gramStart"/>
      <w:r w:rsidR="00DE3EC4" w:rsidRPr="00DE3EC4">
        <w:rPr>
          <w:lang w:val="fr-FR"/>
        </w:rPr>
        <w:t xml:space="preserve"> ?</w:t>
      </w:r>
      <w:r w:rsidR="00DE3EC4" w:rsidRPr="00DE3EC4">
        <w:t>​</w:t>
      </w:r>
      <w:proofErr w:type="gramEnd"/>
    </w:p>
    <w:p w14:paraId="0EF72F9F" w14:textId="2116C932" w:rsidR="00002E8C" w:rsidRPr="00247856" w:rsidRDefault="00002E8C" w:rsidP="00002E8C">
      <w:pPr>
        <w:pStyle w:val="NoSpacing"/>
        <w:ind w:right="-270"/>
        <w:rPr>
          <w:b/>
          <w:bCs/>
        </w:rPr>
      </w:pPr>
    </w:p>
    <w:p w14:paraId="5658F46F" w14:textId="77777777" w:rsidR="00DE3EC4" w:rsidRDefault="00DE3EC4" w:rsidP="00DE3EC4">
      <w:pPr>
        <w:pStyle w:val="NoSpacing"/>
        <w:numPr>
          <w:ilvl w:val="0"/>
          <w:numId w:val="28"/>
        </w:numPr>
        <w:rPr>
          <w:lang w:val="fr-FR"/>
        </w:rPr>
      </w:pPr>
      <w:r w:rsidRPr="00DE3EC4">
        <w:rPr>
          <w:lang w:val="fr-FR"/>
        </w:rPr>
        <w:t xml:space="preserve">Essayez d'identifier les lacunes potentielles que vous auriez pu manquer. Y </w:t>
      </w:r>
      <w:proofErr w:type="spellStart"/>
      <w:r w:rsidRPr="00DE3EC4">
        <w:rPr>
          <w:lang w:val="fr-FR"/>
        </w:rPr>
        <w:t>a-t-il</w:t>
      </w:r>
      <w:proofErr w:type="spellEnd"/>
      <w:r w:rsidRPr="00DE3EC4">
        <w:rPr>
          <w:lang w:val="fr-FR"/>
        </w:rPr>
        <w:t xml:space="preserve"> des individus, des communautés ou des groupes que vous avez pu négliger</w:t>
      </w:r>
      <w:proofErr w:type="gramStart"/>
      <w:r w:rsidRPr="00DE3EC4">
        <w:rPr>
          <w:lang w:val="fr-FR"/>
        </w:rPr>
        <w:t xml:space="preserve"> ?​</w:t>
      </w:r>
      <w:proofErr w:type="gramEnd"/>
    </w:p>
    <w:p w14:paraId="12A54914" w14:textId="77777777" w:rsidR="00DE3EC4" w:rsidRDefault="00DE3EC4" w:rsidP="00DE3EC4">
      <w:pPr>
        <w:pStyle w:val="NoSpacing"/>
        <w:numPr>
          <w:ilvl w:val="0"/>
          <w:numId w:val="28"/>
        </w:numPr>
        <w:rPr>
          <w:lang w:val="fr-FR"/>
        </w:rPr>
      </w:pPr>
      <w:r w:rsidRPr="00DE3EC4">
        <w:rPr>
          <w:lang w:val="fr-FR"/>
        </w:rPr>
        <w:t xml:space="preserve">Y </w:t>
      </w:r>
      <w:proofErr w:type="spellStart"/>
      <w:r w:rsidRPr="00DE3EC4">
        <w:rPr>
          <w:lang w:val="fr-FR"/>
        </w:rPr>
        <w:t>a-t-il</w:t>
      </w:r>
      <w:proofErr w:type="spellEnd"/>
      <w:r w:rsidRPr="00DE3EC4">
        <w:rPr>
          <w:lang w:val="fr-FR"/>
        </w:rPr>
        <w:t xml:space="preserve"> des groupes qui pourraient être surreprésentés ou sous-représentés dans </w:t>
      </w:r>
      <w:proofErr w:type="gramStart"/>
      <w:r w:rsidRPr="00DE3EC4">
        <w:rPr>
          <w:lang w:val="fr-FR"/>
        </w:rPr>
        <w:t>votre remue-méninges</w:t>
      </w:r>
      <w:proofErr w:type="gramEnd"/>
      <w:r w:rsidRPr="00DE3EC4">
        <w:rPr>
          <w:lang w:val="fr-FR"/>
        </w:rPr>
        <w:t> ? Par exemple, votre liste comprend-elle surtout des partenaires d'un certain secteur ou d'une certaine région géographique ? ​</w:t>
      </w:r>
    </w:p>
    <w:p w14:paraId="4F4396B0" w14:textId="77777777" w:rsidR="00091A00" w:rsidRDefault="00DE3EC4" w:rsidP="00091A00">
      <w:pPr>
        <w:pStyle w:val="NoSpacing"/>
        <w:numPr>
          <w:ilvl w:val="0"/>
          <w:numId w:val="28"/>
        </w:numPr>
        <w:rPr>
          <w:lang w:val="fr-FR"/>
        </w:rPr>
      </w:pPr>
      <w:r w:rsidRPr="00DE3EC4">
        <w:rPr>
          <w:lang w:val="fr-FR"/>
        </w:rPr>
        <w:t>Avez-vous trouvé difficile de trouver des partenaires ? </w:t>
      </w:r>
      <w:r w:rsidRPr="00DE3EC4">
        <w:rPr>
          <w:lang w:val="en-US"/>
        </w:rPr>
        <w:t>​</w:t>
      </w:r>
      <w:r w:rsidRPr="00DE3EC4">
        <w:rPr>
          <w:lang w:val="fr-FR"/>
        </w:rPr>
        <w:t xml:space="preserve">Si c'est le cas, notez les domaines dans lesquels vous avez eu du mal à identifier des partenaires et donnez la priorité à ces domaines pour une recherche plus approfondie afin d'identifier les acteurs </w:t>
      </w:r>
      <w:proofErr w:type="gramStart"/>
      <w:r w:rsidRPr="00DE3EC4">
        <w:rPr>
          <w:lang w:val="fr-FR"/>
        </w:rPr>
        <w:t>clés.</w:t>
      </w:r>
      <w:r w:rsidRPr="00DE3EC4">
        <w:rPr>
          <w:lang w:val="en-US"/>
        </w:rPr>
        <w:t>​</w:t>
      </w:r>
      <w:proofErr w:type="gramEnd"/>
      <w:r w:rsidR="00002E8C" w:rsidRPr="00DE3EC4">
        <w:rPr>
          <w:color w:val="auto"/>
        </w:rPr>
        <w:t xml:space="preserve"> </w:t>
      </w:r>
    </w:p>
    <w:p w14:paraId="666501D2" w14:textId="6FDB6877" w:rsidR="00091A00" w:rsidRPr="00091A00" w:rsidRDefault="00091A00" w:rsidP="00091A00">
      <w:pPr>
        <w:pStyle w:val="NoSpacing"/>
        <w:numPr>
          <w:ilvl w:val="0"/>
          <w:numId w:val="28"/>
        </w:numPr>
        <w:rPr>
          <w:lang w:val="fr-FR"/>
        </w:rPr>
      </w:pPr>
      <w:r w:rsidRPr="00091A00">
        <w:rPr>
          <w:lang w:val="fr-FR"/>
        </w:rPr>
        <w:t>Il peut être utile de partager </w:t>
      </w:r>
      <w:proofErr w:type="gramStart"/>
      <w:r w:rsidRPr="00091A00">
        <w:rPr>
          <w:lang w:val="fr-FR"/>
        </w:rPr>
        <w:t>votre remue-méninges</w:t>
      </w:r>
      <w:proofErr w:type="gramEnd"/>
      <w:r w:rsidRPr="00091A00">
        <w:rPr>
          <w:lang w:val="fr-FR"/>
        </w:rPr>
        <w:t> avec une personne qui connaît bien les sujets que vous explorez, mais qui n'est pas directement liée à votre projet, afin d'obtenir un point de vue externe. </w:t>
      </w:r>
    </w:p>
    <w:p w14:paraId="0AFAC183" w14:textId="77777777" w:rsidR="00002E8C" w:rsidRDefault="00002E8C" w:rsidP="00002E8C">
      <w:pPr>
        <w:pStyle w:val="NoSpacing"/>
        <w:rPr>
          <w:color w:val="auto"/>
        </w:rPr>
      </w:pPr>
    </w:p>
    <w:tbl>
      <w:tblPr>
        <w:tblStyle w:val="TableGrid"/>
        <w:tblW w:w="0" w:type="auto"/>
        <w:tblInd w:w="-10" w:type="dxa"/>
        <w:tblLook w:val="04A0" w:firstRow="1" w:lastRow="0" w:firstColumn="1" w:lastColumn="0" w:noHBand="0" w:noVBand="1"/>
      </w:tblPr>
      <w:tblGrid>
        <w:gridCol w:w="9026"/>
      </w:tblGrid>
      <w:tr w:rsidR="00002E8C" w14:paraId="1F717CF3" w14:textId="77777777" w:rsidTr="0022660E">
        <w:trPr>
          <w:trHeight w:val="1290"/>
        </w:trPr>
        <w:tc>
          <w:tcPr>
            <w:tcW w:w="9130" w:type="dxa"/>
            <w:shd w:val="clear" w:color="auto" w:fill="EDEDED" w:themeFill="accent3" w:themeFillTint="33"/>
            <w:tcMar>
              <w:top w:w="108" w:type="dxa"/>
              <w:bottom w:w="108" w:type="dxa"/>
            </w:tcMar>
          </w:tcPr>
          <w:p w14:paraId="3B1325CB" w14:textId="77777777" w:rsidR="00002E8C" w:rsidRDefault="00C44A97" w:rsidP="0022660E">
            <w:pPr>
              <w:spacing w:line="276" w:lineRule="auto"/>
              <w:rPr>
                <w:rFonts w:ascii="Arial" w:hAnsi="Arial"/>
                <w:i/>
                <w:color w:val="404040" w:themeColor="text1" w:themeTint="BF"/>
                <w:sz w:val="20"/>
              </w:rPr>
            </w:pPr>
            <w:r>
              <w:rPr>
                <w:rFonts w:ascii="Arial" w:hAnsi="Arial"/>
                <w:i/>
                <w:color w:val="404040" w:themeColor="text1" w:themeTint="BF"/>
                <w:sz w:val="20"/>
              </w:rPr>
              <w:t>Tapez ici...</w:t>
            </w:r>
          </w:p>
          <w:p w14:paraId="0469F611" w14:textId="77777777" w:rsidR="002F670E" w:rsidRDefault="002F670E" w:rsidP="0022660E">
            <w:pPr>
              <w:spacing w:line="276" w:lineRule="auto"/>
              <w:rPr>
                <w:rFonts w:ascii="Arial" w:hAnsi="Arial"/>
                <w:b/>
                <w:bCs/>
                <w:color w:val="404040" w:themeColor="text1" w:themeTint="BF"/>
                <w:sz w:val="18"/>
              </w:rPr>
            </w:pPr>
          </w:p>
          <w:p w14:paraId="0348EB24" w14:textId="689DAFB1" w:rsidR="002F670E" w:rsidRDefault="002F670E" w:rsidP="0022660E">
            <w:pPr>
              <w:spacing w:line="276" w:lineRule="auto"/>
              <w:rPr>
                <w:rFonts w:ascii="Arial" w:hAnsi="Arial" w:cs="Arial"/>
                <w:b/>
                <w:bCs/>
                <w:color w:val="404040" w:themeColor="text1" w:themeTint="BF"/>
                <w:sz w:val="18"/>
                <w:szCs w:val="18"/>
              </w:rPr>
            </w:pPr>
          </w:p>
        </w:tc>
      </w:tr>
    </w:tbl>
    <w:p w14:paraId="5FD34AF2" w14:textId="77777777" w:rsidR="00002E8C" w:rsidRDefault="00002E8C" w:rsidP="00002E8C">
      <w:pPr>
        <w:pStyle w:val="NoSpacing"/>
        <w:rPr>
          <w:color w:val="auto"/>
        </w:rPr>
      </w:pPr>
    </w:p>
    <w:p w14:paraId="088CDDD8" w14:textId="77777777" w:rsidR="002F670E" w:rsidRDefault="002F670E">
      <w:pPr>
        <w:spacing w:after="160" w:line="259" w:lineRule="auto"/>
        <w:rPr>
          <w:rFonts w:ascii="Arial" w:hAnsi="Arial" w:cs="Arial"/>
          <w:b/>
          <w:bCs/>
          <w:color w:val="000000" w:themeColor="text1"/>
          <w:lang w:val="fr-FR"/>
        </w:rPr>
      </w:pPr>
      <w:r>
        <w:rPr>
          <w:rFonts w:ascii="Arial" w:hAnsi="Arial" w:cs="Arial"/>
          <w:b/>
          <w:bCs/>
          <w:color w:val="000000" w:themeColor="text1"/>
          <w:lang w:val="fr-FR"/>
        </w:rPr>
        <w:br w:type="page"/>
      </w:r>
    </w:p>
    <w:p w14:paraId="6E1C29DF" w14:textId="77777777" w:rsidR="002F670E" w:rsidRDefault="002F670E" w:rsidP="00D1152A">
      <w:pPr>
        <w:spacing w:line="276" w:lineRule="auto"/>
        <w:rPr>
          <w:rFonts w:ascii="Arial" w:hAnsi="Arial" w:cs="Arial"/>
          <w:b/>
          <w:bCs/>
          <w:color w:val="000000" w:themeColor="text1"/>
          <w:lang w:val="fr-FR"/>
        </w:rPr>
      </w:pPr>
    </w:p>
    <w:p w14:paraId="79F7D3D4" w14:textId="701198B4" w:rsidR="00D1152A" w:rsidRPr="00D1152A" w:rsidRDefault="00D1152A" w:rsidP="00D1152A">
      <w:pPr>
        <w:spacing w:line="276" w:lineRule="auto"/>
        <w:rPr>
          <w:rFonts w:ascii="Arial" w:hAnsi="Arial" w:cs="Arial"/>
          <w:b/>
          <w:bCs/>
          <w:color w:val="000000" w:themeColor="text1"/>
        </w:rPr>
      </w:pPr>
      <w:r w:rsidRPr="00D1152A">
        <w:rPr>
          <w:rFonts w:ascii="Arial" w:hAnsi="Arial" w:cs="Arial"/>
          <w:b/>
          <w:bCs/>
          <w:color w:val="000000" w:themeColor="text1"/>
          <w:lang w:val="fr-FR"/>
        </w:rPr>
        <w:t>2 – </w:t>
      </w:r>
      <w:r w:rsidRPr="00D1152A">
        <w:rPr>
          <w:rFonts w:ascii="Arial" w:hAnsi="Arial" w:cs="Arial"/>
          <w:b/>
          <w:bCs/>
          <w:color w:val="000000" w:themeColor="text1"/>
        </w:rPr>
        <w:t>TRIAGE​</w:t>
      </w:r>
    </w:p>
    <w:p w14:paraId="47EF207F" w14:textId="347DEBEA" w:rsidR="00002E8C" w:rsidRDefault="00002E8C" w:rsidP="00002E8C">
      <w:pPr>
        <w:spacing w:line="276" w:lineRule="auto"/>
        <w:rPr>
          <w:rFonts w:ascii="Arial" w:hAnsi="Arial" w:cs="Arial"/>
          <w:color w:val="000000" w:themeColor="text1"/>
        </w:rPr>
      </w:pPr>
    </w:p>
    <w:p w14:paraId="152B83B5" w14:textId="3158E390" w:rsidR="00105C30" w:rsidRPr="002F670E" w:rsidRDefault="003B6287" w:rsidP="002F670E">
      <w:pPr>
        <w:pStyle w:val="Heading3"/>
        <w:rPr>
          <w:b w:val="0"/>
          <w:bCs w:val="0"/>
          <w:color w:val="000000" w:themeColor="text1"/>
          <w:lang w:val="fr-FR"/>
        </w:rPr>
      </w:pPr>
      <w:r w:rsidRPr="003B6287">
        <w:rPr>
          <w:b w:val="0"/>
          <w:bCs w:val="0"/>
          <w:color w:val="000000" w:themeColor="text1"/>
          <w:lang w:val="fr-FR"/>
        </w:rPr>
        <w:t>Triez </w:t>
      </w:r>
      <w:proofErr w:type="gramStart"/>
      <w:r w:rsidRPr="003B6287">
        <w:rPr>
          <w:b w:val="0"/>
          <w:bCs w:val="0"/>
          <w:color w:val="000000" w:themeColor="text1"/>
          <w:lang w:val="fr-FR"/>
        </w:rPr>
        <w:t>votre remue-méninges</w:t>
      </w:r>
      <w:proofErr w:type="gramEnd"/>
      <w:r w:rsidRPr="003B6287">
        <w:rPr>
          <w:b w:val="0"/>
          <w:bCs w:val="0"/>
          <w:color w:val="000000" w:themeColor="text1"/>
          <w:lang w:val="fr-FR"/>
        </w:rPr>
        <w:t> à l'aide de la matrice ci-dessous. Utilisez votre jugement pour décider où placer les différents partenaires dans chacune des catégories</w:t>
      </w:r>
      <w:r w:rsidRPr="003B6287">
        <w:rPr>
          <w:b w:val="0"/>
          <w:bCs w:val="0"/>
          <w:color w:val="000000" w:themeColor="text1"/>
          <w:lang w:val="en-GB"/>
        </w:rPr>
        <w:t>.</w:t>
      </w:r>
      <w:r w:rsidRPr="003B6287">
        <w:rPr>
          <w:b w:val="0"/>
          <w:bCs w:val="0"/>
          <w:color w:val="000000" w:themeColor="text1"/>
          <w:lang w:val="en-GB"/>
        </w:rPr>
        <w:t xml:space="preserve"> </w:t>
      </w:r>
      <w:r w:rsidRPr="003B6287">
        <w:rPr>
          <w:b w:val="0"/>
          <w:bCs w:val="0"/>
          <w:color w:val="000000" w:themeColor="text1"/>
          <w:lang w:val="fr-FR"/>
        </w:rPr>
        <w:t>Certains partenaires peuvent être mieux classés dans une catégorie mais moins bien dans une autre. Qu'est-ce que cela vous apprend sur la relation de ce partenaire à votre projet</w:t>
      </w:r>
      <w:r w:rsidRPr="003B6287">
        <w:rPr>
          <w:color w:val="000000" w:themeColor="text1"/>
          <w:lang w:val="fr-FR"/>
        </w:rPr>
        <w:t xml:space="preserve"> </w:t>
      </w:r>
      <w:r w:rsidRPr="003B6287">
        <w:rPr>
          <w:b w:val="0"/>
          <w:bCs w:val="0"/>
          <w:color w:val="000000" w:themeColor="text1"/>
          <w:lang w:val="fr-FR"/>
        </w:rPr>
        <w:t>?</w:t>
      </w:r>
    </w:p>
    <w:p w14:paraId="41686596" w14:textId="77777777" w:rsidR="00105C30" w:rsidRDefault="00105C30" w:rsidP="00105C30">
      <w:pPr>
        <w:spacing w:line="276" w:lineRule="auto"/>
        <w:rPr>
          <w:rFonts w:ascii="Arial" w:hAnsi="Arial" w:cs="Arial"/>
          <w:color w:val="000000" w:themeColor="text1"/>
        </w:rPr>
      </w:pPr>
    </w:p>
    <w:tbl>
      <w:tblPr>
        <w:tblStyle w:val="TableGrid"/>
        <w:tblW w:w="0" w:type="auto"/>
        <w:tblInd w:w="-10" w:type="dxa"/>
        <w:tblLook w:val="04A0" w:firstRow="1" w:lastRow="0" w:firstColumn="1" w:lastColumn="0" w:noHBand="0" w:noVBand="1"/>
      </w:tblPr>
      <w:tblGrid>
        <w:gridCol w:w="876"/>
        <w:gridCol w:w="2718"/>
        <w:gridCol w:w="2721"/>
        <w:gridCol w:w="2716"/>
      </w:tblGrid>
      <w:tr w:rsidR="00105C30" w14:paraId="3F652D2B" w14:textId="77777777" w:rsidTr="0022660E">
        <w:trPr>
          <w:trHeight w:val="510"/>
        </w:trPr>
        <w:tc>
          <w:tcPr>
            <w:tcW w:w="878" w:type="dxa"/>
            <w:tcBorders>
              <w:top w:val="nil"/>
              <w:left w:val="nil"/>
              <w:bottom w:val="single" w:sz="4" w:space="0" w:color="000000" w:themeColor="text1"/>
            </w:tcBorders>
            <w:shd w:val="clear" w:color="auto" w:fill="FFFFFF" w:themeFill="background1"/>
            <w:tcMar>
              <w:top w:w="108" w:type="dxa"/>
              <w:bottom w:w="108" w:type="dxa"/>
            </w:tcMar>
          </w:tcPr>
          <w:p w14:paraId="5D0DF31F" w14:textId="77777777" w:rsidR="00105C30" w:rsidRDefault="00105C30" w:rsidP="0022660E">
            <w:pPr>
              <w:spacing w:line="276" w:lineRule="auto"/>
              <w:rPr>
                <w:rFonts w:ascii="Arial" w:hAnsi="Arial" w:cs="Arial"/>
                <w:b/>
                <w:bCs/>
                <w:sz w:val="20"/>
                <w:szCs w:val="20"/>
              </w:rPr>
            </w:pPr>
          </w:p>
        </w:tc>
        <w:tc>
          <w:tcPr>
            <w:tcW w:w="2757" w:type="dxa"/>
            <w:shd w:val="clear" w:color="auto" w:fill="DAC8DB"/>
            <w:vAlign w:val="center"/>
          </w:tcPr>
          <w:p w14:paraId="7B34DEF9" w14:textId="0A6102FB" w:rsidR="00105C30" w:rsidRPr="003A5EEB" w:rsidRDefault="003A5EEB" w:rsidP="003A5EEB">
            <w:pPr>
              <w:spacing w:line="276" w:lineRule="auto"/>
              <w:jc w:val="center"/>
              <w:rPr>
                <w:rFonts w:ascii="Arial" w:hAnsi="Arial" w:cs="Arial"/>
                <w:b/>
                <w:bCs/>
                <w:sz w:val="20"/>
                <w:szCs w:val="20"/>
              </w:rPr>
            </w:pPr>
            <w:r w:rsidRPr="003A5EEB">
              <w:rPr>
                <w:rFonts w:ascii="Arial" w:hAnsi="Arial" w:cs="Arial"/>
                <w:b/>
                <w:bCs/>
                <w:sz w:val="20"/>
                <w:szCs w:val="20"/>
                <w:lang w:val="fr-FR"/>
              </w:rPr>
              <w:t>Affecté / impacté</w:t>
            </w:r>
          </w:p>
        </w:tc>
        <w:tc>
          <w:tcPr>
            <w:tcW w:w="2757" w:type="dxa"/>
            <w:shd w:val="clear" w:color="auto" w:fill="DAC8DB"/>
            <w:vAlign w:val="center"/>
          </w:tcPr>
          <w:p w14:paraId="365AFA2F" w14:textId="36883799" w:rsidR="00105C30" w:rsidRPr="003A5EEB" w:rsidRDefault="003A5EEB" w:rsidP="003A5EEB">
            <w:pPr>
              <w:spacing w:line="276" w:lineRule="auto"/>
              <w:jc w:val="center"/>
              <w:rPr>
                <w:rFonts w:ascii="Arial" w:hAnsi="Arial" w:cs="Arial"/>
                <w:b/>
                <w:bCs/>
                <w:sz w:val="20"/>
                <w:szCs w:val="20"/>
              </w:rPr>
            </w:pPr>
            <w:r w:rsidRPr="003A5EEB">
              <w:rPr>
                <w:rFonts w:ascii="Arial" w:hAnsi="Arial" w:cs="Arial"/>
                <w:b/>
                <w:bCs/>
                <w:sz w:val="20"/>
                <w:szCs w:val="20"/>
                <w:lang w:val="fr-FR"/>
              </w:rPr>
              <w:t>Pouvoir et influence</w:t>
            </w:r>
          </w:p>
        </w:tc>
        <w:tc>
          <w:tcPr>
            <w:tcW w:w="2757" w:type="dxa"/>
            <w:shd w:val="clear" w:color="auto" w:fill="DAC8DB"/>
            <w:vAlign w:val="center"/>
          </w:tcPr>
          <w:p w14:paraId="5B3C9D23" w14:textId="77F08313" w:rsidR="00105C30" w:rsidRPr="00C44A97" w:rsidRDefault="00C44A97" w:rsidP="00C44A97">
            <w:pPr>
              <w:spacing w:line="276" w:lineRule="auto"/>
              <w:jc w:val="center"/>
              <w:rPr>
                <w:rFonts w:ascii="Arial" w:hAnsi="Arial" w:cs="Arial"/>
                <w:b/>
                <w:bCs/>
                <w:sz w:val="20"/>
                <w:szCs w:val="20"/>
              </w:rPr>
            </w:pPr>
            <w:r w:rsidRPr="00C44A97">
              <w:rPr>
                <w:rFonts w:ascii="Arial" w:hAnsi="Arial" w:cs="Arial"/>
                <w:b/>
                <w:bCs/>
                <w:sz w:val="20"/>
                <w:szCs w:val="20"/>
                <w:lang w:val="fr-FR"/>
              </w:rPr>
              <w:t>Lien avec votre équipe</w:t>
            </w:r>
          </w:p>
        </w:tc>
      </w:tr>
      <w:tr w:rsidR="00105C30" w14:paraId="7B60530C" w14:textId="77777777" w:rsidTr="0022660E">
        <w:trPr>
          <w:trHeight w:val="955"/>
        </w:trPr>
        <w:tc>
          <w:tcPr>
            <w:tcW w:w="878" w:type="dxa"/>
            <w:tcBorders>
              <w:top w:val="single" w:sz="4" w:space="0" w:color="000000" w:themeColor="text1"/>
            </w:tcBorders>
            <w:shd w:val="clear" w:color="auto" w:fill="D9E2F3" w:themeFill="accent1" w:themeFillTint="33"/>
            <w:tcMar>
              <w:top w:w="108" w:type="dxa"/>
              <w:bottom w:w="108" w:type="dxa"/>
            </w:tcMar>
          </w:tcPr>
          <w:p w14:paraId="4D9F321D" w14:textId="77777777" w:rsidR="00C44A97" w:rsidRPr="00C44A97" w:rsidRDefault="00C44A97" w:rsidP="00C44A97">
            <w:pPr>
              <w:spacing w:line="276" w:lineRule="auto"/>
              <w:rPr>
                <w:rFonts w:ascii="Arial" w:hAnsi="Arial" w:cs="Arial"/>
                <w:b/>
                <w:bCs/>
                <w:sz w:val="18"/>
                <w:szCs w:val="18"/>
              </w:rPr>
            </w:pPr>
            <w:proofErr w:type="spellStart"/>
            <w:r w:rsidRPr="00C44A97">
              <w:rPr>
                <w:rFonts w:ascii="Arial" w:hAnsi="Arial" w:cs="Arial"/>
                <w:b/>
                <w:bCs/>
                <w:sz w:val="18"/>
                <w:szCs w:val="18"/>
              </w:rPr>
              <w:t>Élevé</w:t>
            </w:r>
            <w:proofErr w:type="spellEnd"/>
          </w:p>
          <w:p w14:paraId="2782A237" w14:textId="1B8EBAC1" w:rsidR="00105C30" w:rsidRDefault="00105C30" w:rsidP="0022660E">
            <w:pPr>
              <w:spacing w:line="276" w:lineRule="auto"/>
              <w:rPr>
                <w:rFonts w:ascii="Arial" w:hAnsi="Arial" w:cs="Arial"/>
                <w:b/>
                <w:bCs/>
                <w:sz w:val="18"/>
                <w:szCs w:val="18"/>
                <w:lang w:val="en-GB"/>
              </w:rPr>
            </w:pPr>
          </w:p>
        </w:tc>
        <w:tc>
          <w:tcPr>
            <w:tcW w:w="2757" w:type="dxa"/>
            <w:shd w:val="clear" w:color="auto" w:fill="F2F2F2" w:themeFill="background1" w:themeFillShade="F2"/>
          </w:tcPr>
          <w:p w14:paraId="649C62CD" w14:textId="22AB4D98"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p w14:paraId="5E873BD2" w14:textId="77777777" w:rsidR="00105C30" w:rsidRDefault="00105C30" w:rsidP="0022660E">
            <w:pPr>
              <w:spacing w:line="276" w:lineRule="auto"/>
              <w:rPr>
                <w:rFonts w:ascii="Arial" w:hAnsi="Arial" w:cs="Arial"/>
                <w:i/>
                <w:iCs/>
                <w:sz w:val="18"/>
                <w:szCs w:val="18"/>
              </w:rPr>
            </w:pPr>
          </w:p>
          <w:p w14:paraId="050ECFF8" w14:textId="77777777" w:rsidR="00105C30" w:rsidRDefault="00105C30" w:rsidP="0022660E">
            <w:pPr>
              <w:spacing w:line="276" w:lineRule="auto"/>
              <w:rPr>
                <w:rFonts w:ascii="Arial" w:hAnsi="Arial" w:cs="Arial"/>
                <w:i/>
                <w:iCs/>
                <w:sz w:val="18"/>
                <w:szCs w:val="18"/>
              </w:rPr>
            </w:pPr>
          </w:p>
          <w:p w14:paraId="244D070E" w14:textId="77777777" w:rsidR="00105C30" w:rsidRDefault="00105C30" w:rsidP="0022660E">
            <w:pPr>
              <w:spacing w:line="276" w:lineRule="auto"/>
              <w:rPr>
                <w:rFonts w:ascii="Arial" w:hAnsi="Arial" w:cs="Arial"/>
                <w:i/>
                <w:iCs/>
                <w:sz w:val="18"/>
                <w:szCs w:val="18"/>
              </w:rPr>
            </w:pPr>
          </w:p>
        </w:tc>
        <w:tc>
          <w:tcPr>
            <w:tcW w:w="2757" w:type="dxa"/>
            <w:shd w:val="clear" w:color="auto" w:fill="F2F2F2" w:themeFill="background1" w:themeFillShade="F2"/>
          </w:tcPr>
          <w:p w14:paraId="3D91D165" w14:textId="1DCB79C6"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tc>
        <w:tc>
          <w:tcPr>
            <w:tcW w:w="2757" w:type="dxa"/>
            <w:shd w:val="clear" w:color="auto" w:fill="F2F2F2" w:themeFill="background1" w:themeFillShade="F2"/>
          </w:tcPr>
          <w:p w14:paraId="065EBC09" w14:textId="779B821A"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tc>
      </w:tr>
      <w:tr w:rsidR="00105C30" w14:paraId="6876C2AF" w14:textId="77777777" w:rsidTr="0022660E">
        <w:trPr>
          <w:trHeight w:val="968"/>
        </w:trPr>
        <w:tc>
          <w:tcPr>
            <w:tcW w:w="878" w:type="dxa"/>
            <w:tcBorders>
              <w:top w:val="single" w:sz="4" w:space="0" w:color="000000" w:themeColor="text1"/>
            </w:tcBorders>
            <w:shd w:val="clear" w:color="auto" w:fill="D9E2F3" w:themeFill="accent1" w:themeFillTint="33"/>
            <w:tcMar>
              <w:top w:w="108" w:type="dxa"/>
              <w:bottom w:w="108" w:type="dxa"/>
            </w:tcMar>
          </w:tcPr>
          <w:p w14:paraId="395EF2E3" w14:textId="070ACABD" w:rsidR="00105C30" w:rsidRDefault="00C44A97" w:rsidP="0022660E">
            <w:pPr>
              <w:spacing w:line="276" w:lineRule="auto"/>
              <w:rPr>
                <w:rFonts w:ascii="Arial" w:hAnsi="Arial" w:cs="Arial"/>
                <w:b/>
                <w:bCs/>
                <w:sz w:val="18"/>
                <w:szCs w:val="18"/>
                <w:lang w:val="en-GB"/>
              </w:rPr>
            </w:pPr>
            <w:proofErr w:type="spellStart"/>
            <w:r>
              <w:rPr>
                <w:rFonts w:ascii="Arial" w:hAnsi="Arial" w:cs="Arial"/>
                <w:b/>
                <w:bCs/>
                <w:sz w:val="18"/>
                <w:szCs w:val="18"/>
                <w:lang w:val="en-GB"/>
              </w:rPr>
              <w:t>Moyen</w:t>
            </w:r>
            <w:proofErr w:type="spellEnd"/>
          </w:p>
        </w:tc>
        <w:tc>
          <w:tcPr>
            <w:tcW w:w="2757" w:type="dxa"/>
            <w:shd w:val="clear" w:color="auto" w:fill="F2F2F2" w:themeFill="background1" w:themeFillShade="F2"/>
          </w:tcPr>
          <w:p w14:paraId="232F1FAA" w14:textId="78570F20"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p w14:paraId="61DE7F5E" w14:textId="77777777" w:rsidR="00105C30" w:rsidRDefault="00105C30" w:rsidP="0022660E">
            <w:pPr>
              <w:spacing w:line="276" w:lineRule="auto"/>
              <w:rPr>
                <w:rFonts w:ascii="Arial" w:hAnsi="Arial" w:cs="Arial"/>
                <w:i/>
                <w:iCs/>
                <w:sz w:val="18"/>
                <w:szCs w:val="18"/>
              </w:rPr>
            </w:pPr>
          </w:p>
          <w:p w14:paraId="2FC92559" w14:textId="77777777" w:rsidR="00105C30" w:rsidRDefault="00105C30" w:rsidP="0022660E">
            <w:pPr>
              <w:spacing w:line="276" w:lineRule="auto"/>
              <w:rPr>
                <w:rFonts w:ascii="Arial" w:hAnsi="Arial" w:cs="Arial"/>
                <w:i/>
                <w:iCs/>
                <w:sz w:val="18"/>
                <w:szCs w:val="18"/>
              </w:rPr>
            </w:pPr>
          </w:p>
          <w:p w14:paraId="52AA85E5" w14:textId="77777777" w:rsidR="00105C30" w:rsidRDefault="00105C30" w:rsidP="0022660E">
            <w:pPr>
              <w:spacing w:line="276" w:lineRule="auto"/>
              <w:rPr>
                <w:rFonts w:ascii="Arial" w:hAnsi="Arial" w:cs="Arial"/>
                <w:i/>
                <w:iCs/>
                <w:sz w:val="18"/>
                <w:szCs w:val="18"/>
              </w:rPr>
            </w:pPr>
          </w:p>
        </w:tc>
        <w:tc>
          <w:tcPr>
            <w:tcW w:w="2757" w:type="dxa"/>
            <w:shd w:val="clear" w:color="auto" w:fill="F2F2F2" w:themeFill="background1" w:themeFillShade="F2"/>
          </w:tcPr>
          <w:p w14:paraId="06800439" w14:textId="02A9A984"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tc>
        <w:tc>
          <w:tcPr>
            <w:tcW w:w="2757" w:type="dxa"/>
            <w:shd w:val="clear" w:color="auto" w:fill="F2F2F2" w:themeFill="background1" w:themeFillShade="F2"/>
          </w:tcPr>
          <w:p w14:paraId="334B3D2D" w14:textId="0E2904EE"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tc>
      </w:tr>
      <w:tr w:rsidR="00105C30" w14:paraId="490506D1" w14:textId="77777777" w:rsidTr="0022660E">
        <w:trPr>
          <w:trHeight w:val="968"/>
        </w:trPr>
        <w:tc>
          <w:tcPr>
            <w:tcW w:w="878" w:type="dxa"/>
            <w:tcBorders>
              <w:top w:val="single" w:sz="4" w:space="0" w:color="000000" w:themeColor="text1"/>
            </w:tcBorders>
            <w:shd w:val="clear" w:color="auto" w:fill="D9E2F3" w:themeFill="accent1" w:themeFillTint="33"/>
            <w:tcMar>
              <w:top w:w="108" w:type="dxa"/>
              <w:bottom w:w="108" w:type="dxa"/>
            </w:tcMar>
          </w:tcPr>
          <w:p w14:paraId="2F179D86" w14:textId="3CB55EE0" w:rsidR="00105C30" w:rsidRDefault="00C44A97" w:rsidP="0022660E">
            <w:pPr>
              <w:spacing w:line="276" w:lineRule="auto"/>
              <w:rPr>
                <w:rFonts w:ascii="Arial" w:hAnsi="Arial" w:cs="Arial"/>
                <w:b/>
                <w:bCs/>
                <w:sz w:val="18"/>
                <w:szCs w:val="18"/>
                <w:lang w:val="en-GB"/>
              </w:rPr>
            </w:pPr>
            <w:proofErr w:type="spellStart"/>
            <w:r>
              <w:rPr>
                <w:rFonts w:ascii="Arial" w:hAnsi="Arial" w:cs="Arial"/>
                <w:b/>
                <w:bCs/>
                <w:sz w:val="18"/>
                <w:szCs w:val="18"/>
                <w:lang w:val="en-GB"/>
              </w:rPr>
              <w:t>Faible</w:t>
            </w:r>
            <w:proofErr w:type="spellEnd"/>
          </w:p>
        </w:tc>
        <w:tc>
          <w:tcPr>
            <w:tcW w:w="2757" w:type="dxa"/>
            <w:shd w:val="clear" w:color="auto" w:fill="F2F2F2" w:themeFill="background1" w:themeFillShade="F2"/>
          </w:tcPr>
          <w:p w14:paraId="63F2C597" w14:textId="00F0C5F7"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p w14:paraId="73932A43" w14:textId="77777777" w:rsidR="00105C30" w:rsidRDefault="00105C30" w:rsidP="0022660E">
            <w:pPr>
              <w:spacing w:line="276" w:lineRule="auto"/>
              <w:rPr>
                <w:rFonts w:ascii="Arial" w:hAnsi="Arial" w:cs="Arial"/>
                <w:i/>
                <w:iCs/>
                <w:sz w:val="18"/>
                <w:szCs w:val="18"/>
              </w:rPr>
            </w:pPr>
          </w:p>
          <w:p w14:paraId="6FC94892" w14:textId="77777777" w:rsidR="00105C30" w:rsidRDefault="00105C30" w:rsidP="0022660E">
            <w:pPr>
              <w:spacing w:line="276" w:lineRule="auto"/>
              <w:rPr>
                <w:rFonts w:ascii="Arial" w:hAnsi="Arial" w:cs="Arial"/>
                <w:i/>
                <w:iCs/>
                <w:sz w:val="18"/>
                <w:szCs w:val="18"/>
              </w:rPr>
            </w:pPr>
          </w:p>
          <w:p w14:paraId="17F1E92D" w14:textId="77777777" w:rsidR="00105C30" w:rsidRDefault="00105C30" w:rsidP="0022660E">
            <w:pPr>
              <w:spacing w:line="276" w:lineRule="auto"/>
              <w:rPr>
                <w:rFonts w:ascii="Arial" w:hAnsi="Arial" w:cs="Arial"/>
                <w:i/>
                <w:iCs/>
                <w:sz w:val="18"/>
                <w:szCs w:val="18"/>
              </w:rPr>
            </w:pPr>
          </w:p>
        </w:tc>
        <w:tc>
          <w:tcPr>
            <w:tcW w:w="2757" w:type="dxa"/>
            <w:shd w:val="clear" w:color="auto" w:fill="F2F2F2" w:themeFill="background1" w:themeFillShade="F2"/>
          </w:tcPr>
          <w:p w14:paraId="113C6B39" w14:textId="199DC124"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tc>
        <w:tc>
          <w:tcPr>
            <w:tcW w:w="2757" w:type="dxa"/>
            <w:shd w:val="clear" w:color="auto" w:fill="F2F2F2" w:themeFill="background1" w:themeFillShade="F2"/>
          </w:tcPr>
          <w:p w14:paraId="13CA0A97" w14:textId="179CA3AD" w:rsidR="00105C30" w:rsidRDefault="00C44A97" w:rsidP="0022660E">
            <w:pPr>
              <w:spacing w:line="276" w:lineRule="auto"/>
              <w:rPr>
                <w:rFonts w:ascii="Arial" w:hAnsi="Arial" w:cs="Arial"/>
                <w:i/>
                <w:iCs/>
                <w:sz w:val="18"/>
                <w:szCs w:val="18"/>
              </w:rPr>
            </w:pPr>
            <w:r>
              <w:rPr>
                <w:rFonts w:ascii="Arial" w:hAnsi="Arial"/>
                <w:i/>
                <w:color w:val="404040" w:themeColor="text1" w:themeTint="BF"/>
                <w:sz w:val="20"/>
              </w:rPr>
              <w:t>Tapez ici...</w:t>
            </w:r>
          </w:p>
        </w:tc>
      </w:tr>
    </w:tbl>
    <w:p w14:paraId="0B84B690" w14:textId="77777777" w:rsidR="00105C30" w:rsidRDefault="00105C30" w:rsidP="00105C30">
      <w:pPr>
        <w:spacing w:line="276" w:lineRule="auto"/>
        <w:rPr>
          <w:rFonts w:ascii="Arial" w:hAnsi="Arial" w:cs="Arial"/>
          <w:color w:val="000000" w:themeColor="text1"/>
        </w:rPr>
      </w:pPr>
    </w:p>
    <w:p w14:paraId="0A66411D" w14:textId="3929A529" w:rsidR="00FE5642" w:rsidRPr="00FE5642" w:rsidRDefault="00FE5642" w:rsidP="00FE5642">
      <w:pPr>
        <w:pStyle w:val="ListParagraph"/>
        <w:numPr>
          <w:ilvl w:val="0"/>
          <w:numId w:val="31"/>
        </w:numPr>
        <w:spacing w:line="276" w:lineRule="auto"/>
        <w:ind w:right="-180"/>
        <w:rPr>
          <w:rFonts w:ascii="Arial" w:hAnsi="Arial" w:cs="Arial"/>
          <w:b/>
          <w:bCs/>
          <w:color w:val="000000" w:themeColor="text1"/>
          <w:lang w:val="en-US"/>
        </w:rPr>
      </w:pPr>
      <w:r w:rsidRPr="00FE5642">
        <w:rPr>
          <w:rFonts w:ascii="Arial" w:hAnsi="Arial" w:cs="Arial"/>
          <w:b/>
          <w:bCs/>
          <w:color w:val="000000" w:themeColor="text1"/>
          <w:lang w:val="fr-FR"/>
        </w:rPr>
        <w:t>Affecté / impacté</w:t>
      </w:r>
      <w:r w:rsidRPr="00FE5642">
        <w:rPr>
          <w:rFonts w:ascii="Arial" w:hAnsi="Arial" w:cs="Arial"/>
          <w:b/>
          <w:bCs/>
          <w:color w:val="000000" w:themeColor="text1"/>
          <w:lang w:val="en-US"/>
        </w:rPr>
        <w:t>​</w:t>
      </w:r>
      <w:r>
        <w:rPr>
          <w:rFonts w:ascii="Arial" w:hAnsi="Arial" w:cs="Arial"/>
          <w:b/>
          <w:bCs/>
          <w:color w:val="000000" w:themeColor="text1"/>
          <w:lang w:val="en-US"/>
        </w:rPr>
        <w:t xml:space="preserve"> – </w:t>
      </w:r>
      <w:r w:rsidRPr="00FE5642">
        <w:rPr>
          <w:rFonts w:ascii="Arial" w:hAnsi="Arial" w:cs="Arial"/>
          <w:color w:val="000000" w:themeColor="text1"/>
          <w:lang w:val="fr-FR"/>
        </w:rPr>
        <w:t>Certains partenaires seront fortement et personnellement</w:t>
      </w:r>
      <w:r>
        <w:rPr>
          <w:rFonts w:ascii="Arial" w:hAnsi="Arial" w:cs="Arial"/>
          <w:color w:val="000000" w:themeColor="text1"/>
          <w:lang w:val="fr-FR"/>
        </w:rPr>
        <w:br/>
      </w:r>
      <w:r w:rsidRPr="00FE5642">
        <w:rPr>
          <w:rFonts w:ascii="Arial" w:hAnsi="Arial" w:cs="Arial"/>
          <w:color w:val="000000" w:themeColor="text1"/>
          <w:lang w:val="fr-FR"/>
        </w:rPr>
        <w:t>touchés par votre projet en termes de bien-être physique et de moyens de subsistance (par exemple, l'accès à un logement sûr, l'impact sur l'emploi, etc.), tandis que d'autres partenaires seront touchés de manière plus indirecte (par exemple, par le biais d'une entreprise, etc.</w:t>
      </w:r>
      <w:proofErr w:type="gramStart"/>
      <w:r w:rsidRPr="00FE5642">
        <w:rPr>
          <w:rFonts w:ascii="Arial" w:hAnsi="Arial" w:cs="Arial"/>
          <w:color w:val="000000" w:themeColor="text1"/>
          <w:lang w:val="fr-FR"/>
        </w:rPr>
        <w:t>).</w:t>
      </w:r>
      <w:r w:rsidRPr="00FE5642">
        <w:rPr>
          <w:rFonts w:ascii="Arial" w:hAnsi="Arial" w:cs="Arial"/>
          <w:color w:val="000000" w:themeColor="text1"/>
          <w:lang w:val="en-US"/>
        </w:rPr>
        <w:t>​</w:t>
      </w:r>
      <w:proofErr w:type="gramEnd"/>
    </w:p>
    <w:p w14:paraId="5BD6B245" w14:textId="6C3872D4" w:rsidR="00105C30" w:rsidRPr="00860F76" w:rsidRDefault="00860F76" w:rsidP="00860F76">
      <w:pPr>
        <w:pStyle w:val="ListParagraph"/>
        <w:numPr>
          <w:ilvl w:val="0"/>
          <w:numId w:val="31"/>
        </w:numPr>
        <w:spacing w:line="276" w:lineRule="auto"/>
        <w:ind w:right="-180"/>
        <w:rPr>
          <w:rFonts w:ascii="Arial" w:hAnsi="Arial" w:cs="Arial"/>
          <w:color w:val="000000" w:themeColor="text1"/>
        </w:rPr>
      </w:pPr>
      <w:r w:rsidRPr="00860F76">
        <w:rPr>
          <w:rFonts w:ascii="Arial" w:hAnsi="Arial" w:cs="Arial"/>
          <w:b/>
          <w:bCs/>
          <w:color w:val="000000" w:themeColor="text1"/>
          <w:lang w:val="fr-FR"/>
        </w:rPr>
        <w:t>Pouvoir et influence </w:t>
      </w:r>
      <w:r w:rsidRPr="00860F76">
        <w:rPr>
          <w:rFonts w:ascii="Arial" w:hAnsi="Arial" w:cs="Arial"/>
          <w:b/>
          <w:bCs/>
          <w:color w:val="000000" w:themeColor="text1"/>
        </w:rPr>
        <w:t>​</w:t>
      </w:r>
      <w:r>
        <w:rPr>
          <w:rFonts w:ascii="Arial" w:hAnsi="Arial" w:cs="Arial"/>
          <w:b/>
          <w:bCs/>
          <w:color w:val="000000" w:themeColor="text1"/>
        </w:rPr>
        <w:t xml:space="preserve">– </w:t>
      </w:r>
      <w:r w:rsidRPr="00860F76">
        <w:rPr>
          <w:rFonts w:ascii="Arial" w:hAnsi="Arial" w:cs="Arial"/>
          <w:color w:val="000000" w:themeColor="text1"/>
          <w:lang w:val="fr-FR"/>
        </w:rPr>
        <w:t>Dans ce contexte, le pouvoir fait référence à la capacité d'influencer le résultat et le succès de votre projet.</w:t>
      </w:r>
      <w:r>
        <w:rPr>
          <w:rFonts w:ascii="Arial" w:hAnsi="Arial" w:cs="Arial"/>
          <w:color w:val="000000" w:themeColor="text1"/>
          <w:lang w:val="fr-FR"/>
        </w:rPr>
        <w:t xml:space="preserve"> </w:t>
      </w:r>
      <w:r w:rsidRPr="00860F76">
        <w:rPr>
          <w:rFonts w:ascii="Arial" w:hAnsi="Arial" w:cs="Arial"/>
          <w:color w:val="000000" w:themeColor="text1"/>
          <w:lang w:val="fr-FR"/>
        </w:rPr>
        <w:t>Certains</w:t>
      </w:r>
      <w:r>
        <w:rPr>
          <w:rFonts w:ascii="Arial" w:hAnsi="Arial" w:cs="Arial"/>
          <w:color w:val="000000" w:themeColor="text1"/>
          <w:lang w:val="fr-FR"/>
        </w:rPr>
        <w:br/>
      </w:r>
      <w:r w:rsidRPr="00860F76">
        <w:rPr>
          <w:rFonts w:ascii="Arial" w:hAnsi="Arial" w:cs="Arial"/>
          <w:color w:val="000000" w:themeColor="text1"/>
          <w:lang w:val="fr-FR"/>
        </w:rPr>
        <w:t xml:space="preserve">partenaires ont du pouvoir parce qu'ils contrôlent l'accès à l'argent ou le pouvoir de décision. D'autres partenaires peuvent avoir du pouvoir grâce à leur capacité à influencer les gens ou à générer de l'attention autour d'une question. La façon dont vous choisissez de classer vos partenaires vous </w:t>
      </w:r>
      <w:proofErr w:type="gramStart"/>
      <w:r w:rsidRPr="00860F76">
        <w:rPr>
          <w:rFonts w:ascii="Arial" w:hAnsi="Arial" w:cs="Arial"/>
          <w:color w:val="000000" w:themeColor="text1"/>
          <w:lang w:val="fr-FR"/>
        </w:rPr>
        <w:t>appartient.</w:t>
      </w:r>
      <w:r w:rsidRPr="00860F76">
        <w:rPr>
          <w:rFonts w:ascii="Arial" w:hAnsi="Arial" w:cs="Arial"/>
          <w:color w:val="000000" w:themeColor="text1"/>
        </w:rPr>
        <w:t>​</w:t>
      </w:r>
      <w:proofErr w:type="gramEnd"/>
    </w:p>
    <w:p w14:paraId="5681ED30" w14:textId="52576570" w:rsidR="00105C30" w:rsidRPr="005C6FAF" w:rsidRDefault="005C6FAF" w:rsidP="005C6FAF">
      <w:pPr>
        <w:pStyle w:val="ListParagraph"/>
        <w:numPr>
          <w:ilvl w:val="0"/>
          <w:numId w:val="31"/>
        </w:numPr>
        <w:spacing w:line="276" w:lineRule="auto"/>
        <w:ind w:right="-360"/>
        <w:rPr>
          <w:rFonts w:ascii="Arial" w:hAnsi="Arial" w:cs="Arial"/>
          <w:color w:val="000000" w:themeColor="text1"/>
        </w:rPr>
      </w:pPr>
      <w:r w:rsidRPr="005C6FAF">
        <w:rPr>
          <w:rFonts w:ascii="Arial" w:hAnsi="Arial" w:cs="Arial"/>
          <w:b/>
          <w:bCs/>
          <w:color w:val="000000" w:themeColor="text1"/>
          <w:lang w:val="fr-FR"/>
        </w:rPr>
        <w:t>Lien avec votre équipe</w:t>
      </w:r>
      <w:r w:rsidRPr="005C6FAF">
        <w:rPr>
          <w:rFonts w:ascii="Arial" w:hAnsi="Arial" w:cs="Arial"/>
          <w:b/>
          <w:bCs/>
          <w:color w:val="000000" w:themeColor="text1"/>
        </w:rPr>
        <w:t>​</w:t>
      </w:r>
      <w:r>
        <w:rPr>
          <w:rFonts w:ascii="Arial" w:hAnsi="Arial" w:cs="Arial"/>
          <w:b/>
          <w:bCs/>
          <w:color w:val="000000" w:themeColor="text1"/>
        </w:rPr>
        <w:t xml:space="preserve"> – </w:t>
      </w:r>
      <w:r w:rsidRPr="005C6FAF">
        <w:rPr>
          <w:rFonts w:ascii="Arial" w:hAnsi="Arial" w:cs="Arial"/>
          <w:b/>
          <w:bCs/>
          <w:color w:val="000000" w:themeColor="text1"/>
          <w:lang w:val="fr-FR"/>
        </w:rPr>
        <w:t>Élevé</w:t>
      </w:r>
      <w:r w:rsidRPr="005C6FAF">
        <w:rPr>
          <w:rFonts w:ascii="Arial" w:hAnsi="Arial" w:cs="Arial"/>
          <w:color w:val="000000" w:themeColor="text1"/>
          <w:lang w:val="fr-FR"/>
        </w:rPr>
        <w:t> - partenaires avec lesquels vous avez déjà travaillé et avec lesquels vous avez un lien personnel étroit ou une relation professionnelle</w:t>
      </w:r>
      <w:r w:rsidRPr="005C6FAF">
        <w:rPr>
          <w:rFonts w:ascii="Arial" w:hAnsi="Arial" w:cs="Arial"/>
          <w:color w:val="000000" w:themeColor="text1"/>
        </w:rPr>
        <w:t>​</w:t>
      </w:r>
      <w:r w:rsidRPr="005C6FAF">
        <w:rPr>
          <w:rFonts w:ascii="Arial" w:hAnsi="Arial" w:cs="Arial"/>
          <w:color w:val="000000" w:themeColor="text1"/>
        </w:rPr>
        <w:t xml:space="preserve">; </w:t>
      </w:r>
      <w:r w:rsidRPr="005C6FAF">
        <w:rPr>
          <w:rFonts w:ascii="Arial" w:hAnsi="Arial" w:cs="Arial"/>
          <w:b/>
          <w:bCs/>
          <w:color w:val="000000" w:themeColor="text1"/>
          <w:lang w:val="fr-FR"/>
        </w:rPr>
        <w:t>Moyen</w:t>
      </w:r>
      <w:r w:rsidRPr="005C6FAF">
        <w:rPr>
          <w:rFonts w:ascii="Arial" w:hAnsi="Arial" w:cs="Arial"/>
          <w:color w:val="000000" w:themeColor="text1"/>
          <w:lang w:val="fr-FR"/>
        </w:rPr>
        <w:t> - partenaires avec lesquels vous avez déjà interagi de façon limitée (par exemple, vous vous êtes rencontrés lors d'un événement, vous vous connaissez au sein de la communauté), mais avec lesquels il faut plus de temps et d'efforts pour établir une véritable relation</w:t>
      </w:r>
      <w:r w:rsidRPr="005C6FAF">
        <w:rPr>
          <w:rFonts w:ascii="Arial" w:hAnsi="Arial" w:cs="Arial"/>
          <w:color w:val="000000" w:themeColor="text1"/>
        </w:rPr>
        <w:t>​</w:t>
      </w:r>
      <w:r w:rsidRPr="005C6FAF">
        <w:rPr>
          <w:rFonts w:ascii="Arial" w:hAnsi="Arial" w:cs="Arial"/>
          <w:color w:val="000000" w:themeColor="text1"/>
        </w:rPr>
        <w:t xml:space="preserve">; </w:t>
      </w:r>
      <w:r w:rsidRPr="005C6FAF">
        <w:rPr>
          <w:rFonts w:ascii="Arial" w:hAnsi="Arial" w:cs="Arial"/>
          <w:b/>
          <w:bCs/>
          <w:color w:val="000000" w:themeColor="text1"/>
          <w:lang w:val="fr-FR"/>
        </w:rPr>
        <w:t>Faible</w:t>
      </w:r>
      <w:r w:rsidRPr="005C6FAF">
        <w:rPr>
          <w:rFonts w:ascii="Arial" w:hAnsi="Arial" w:cs="Arial"/>
          <w:color w:val="000000" w:themeColor="text1"/>
          <w:lang w:val="fr-FR"/>
        </w:rPr>
        <w:t> - partenaires avec lesquels vous n'avez jamais interagi auparavant et qui ne reconnaîtraient pas votre nom ou votre visage.</w:t>
      </w:r>
      <w:r w:rsidRPr="005C6FAF">
        <w:rPr>
          <w:rFonts w:ascii="Arial" w:hAnsi="Arial" w:cs="Arial"/>
          <w:color w:val="000000" w:themeColor="text1"/>
        </w:rPr>
        <w:t>​</w:t>
      </w:r>
      <w:r w:rsidR="00105C30">
        <w:br/>
      </w:r>
    </w:p>
    <w:p w14:paraId="10891B1F" w14:textId="77777777" w:rsidR="002F670E" w:rsidRDefault="002F670E" w:rsidP="00CE7BF9">
      <w:pPr>
        <w:spacing w:line="276" w:lineRule="auto"/>
        <w:rPr>
          <w:rFonts w:ascii="Arial" w:hAnsi="Arial" w:cs="Arial"/>
          <w:b/>
          <w:bCs/>
          <w:color w:val="000000" w:themeColor="text1"/>
          <w:lang w:val="fr-FR"/>
        </w:rPr>
      </w:pPr>
    </w:p>
    <w:p w14:paraId="4F40D8B0" w14:textId="363B0059" w:rsidR="00CE7BF9" w:rsidRPr="00CE7BF9" w:rsidRDefault="00CE7BF9" w:rsidP="00CE7BF9">
      <w:pPr>
        <w:spacing w:line="276" w:lineRule="auto"/>
        <w:rPr>
          <w:rFonts w:ascii="Arial" w:hAnsi="Arial" w:cs="Arial"/>
          <w:b/>
          <w:bCs/>
          <w:color w:val="000000" w:themeColor="text1"/>
        </w:rPr>
      </w:pPr>
      <w:r w:rsidRPr="00CE7BF9">
        <w:rPr>
          <w:rFonts w:ascii="Arial" w:hAnsi="Arial" w:cs="Arial"/>
          <w:b/>
          <w:bCs/>
          <w:color w:val="000000" w:themeColor="text1"/>
          <w:lang w:val="fr-FR"/>
        </w:rPr>
        <w:t>3 – </w:t>
      </w:r>
      <w:r w:rsidRPr="00CE7BF9">
        <w:rPr>
          <w:rFonts w:ascii="Arial" w:hAnsi="Arial" w:cs="Arial"/>
          <w:b/>
          <w:bCs/>
          <w:color w:val="000000" w:themeColor="text1"/>
        </w:rPr>
        <w:t>PRIORISER</w:t>
      </w:r>
    </w:p>
    <w:p w14:paraId="169BA25B" w14:textId="77777777" w:rsidR="00105C30" w:rsidRDefault="00105C30" w:rsidP="00105C30">
      <w:pPr>
        <w:spacing w:line="276" w:lineRule="auto"/>
        <w:rPr>
          <w:rFonts w:ascii="Arial" w:hAnsi="Arial" w:cs="Arial"/>
          <w:color w:val="000000" w:themeColor="text1"/>
        </w:rPr>
      </w:pPr>
    </w:p>
    <w:p w14:paraId="2ABB199C" w14:textId="77777777" w:rsidR="00CE7BF9" w:rsidRPr="00CE7BF9" w:rsidRDefault="00CE7BF9" w:rsidP="00CE7BF9">
      <w:pPr>
        <w:spacing w:line="276" w:lineRule="auto"/>
        <w:rPr>
          <w:rFonts w:ascii="Arial" w:eastAsia="Arial" w:hAnsi="Arial" w:cs="Arial"/>
          <w:color w:val="2E2E2E"/>
        </w:rPr>
      </w:pPr>
      <w:r w:rsidRPr="00CE7BF9">
        <w:rPr>
          <w:rFonts w:ascii="Arial" w:eastAsia="Arial" w:hAnsi="Arial" w:cs="Arial"/>
          <w:color w:val="2E2E2E"/>
          <w:lang w:val="fr-FR"/>
        </w:rPr>
        <w:t>Utilisez les questions ci-dessous pour identifier les 3 à 5 partenaires que vous devez engager en priorité dans les mois à venir.</w:t>
      </w:r>
    </w:p>
    <w:p w14:paraId="61B8A423" w14:textId="77777777" w:rsidR="00105C30" w:rsidRDefault="00105C30" w:rsidP="00105C30">
      <w:pPr>
        <w:spacing w:line="276" w:lineRule="auto"/>
        <w:rPr>
          <w:rFonts w:ascii="Arial" w:eastAsia="Arial" w:hAnsi="Arial" w:cs="Arial"/>
          <w:color w:val="2E2E2E"/>
        </w:rPr>
      </w:pPr>
    </w:p>
    <w:p w14:paraId="22C1A874" w14:textId="77777777" w:rsidR="00F87A3C" w:rsidRPr="00F87A3C" w:rsidRDefault="00F87A3C" w:rsidP="00F87A3C">
      <w:pPr>
        <w:pStyle w:val="ListParagraph"/>
        <w:numPr>
          <w:ilvl w:val="0"/>
          <w:numId w:val="30"/>
        </w:numPr>
        <w:spacing w:line="276" w:lineRule="auto"/>
        <w:rPr>
          <w:rFonts w:ascii="Arial" w:eastAsia="Arial" w:hAnsi="Arial" w:cs="Arial"/>
          <w:color w:val="2E2E2E"/>
          <w:lang w:val="en-GB"/>
        </w:rPr>
      </w:pPr>
      <w:proofErr w:type="spellStart"/>
      <w:r w:rsidRPr="00F87A3C">
        <w:rPr>
          <w:rFonts w:ascii="Arial" w:eastAsia="Arial" w:hAnsi="Arial" w:cs="Arial"/>
          <w:b/>
          <w:bCs/>
          <w:color w:val="2E2E2E"/>
          <w:lang w:val="en-GB"/>
        </w:rPr>
        <w:t>Stratégique</w:t>
      </w:r>
      <w:proofErr w:type="spellEnd"/>
      <w:r w:rsidRPr="00F87A3C">
        <w:rPr>
          <w:rFonts w:ascii="Arial" w:eastAsia="Arial" w:hAnsi="Arial" w:cs="Arial"/>
          <w:color w:val="2E2E2E"/>
          <w:lang w:val="en-GB"/>
        </w:rPr>
        <w:t> – Qui </w:t>
      </w:r>
      <w:proofErr w:type="spellStart"/>
      <w:r w:rsidRPr="00F87A3C">
        <w:rPr>
          <w:rFonts w:ascii="Arial" w:eastAsia="Arial" w:hAnsi="Arial" w:cs="Arial"/>
          <w:color w:val="2E2E2E"/>
          <w:lang w:val="en-GB"/>
        </w:rPr>
        <w:t>est</w:t>
      </w:r>
      <w:proofErr w:type="spellEnd"/>
      <w:r w:rsidRPr="00F87A3C">
        <w:rPr>
          <w:rFonts w:ascii="Arial" w:eastAsia="Arial" w:hAnsi="Arial" w:cs="Arial"/>
          <w:color w:val="2E2E2E"/>
          <w:lang w:val="en-GB"/>
        </w:rPr>
        <w:t> le plus important pour</w:t>
      </w:r>
      <w:r w:rsidRPr="00F87A3C">
        <w:rPr>
          <w:rFonts w:ascii="Arial" w:eastAsia="Arial" w:hAnsi="Arial" w:cs="Arial"/>
          <w:color w:val="2E2E2E"/>
          <w:lang w:val="en-GB"/>
        </w:rPr>
        <w:t xml:space="preserve"> </w:t>
      </w:r>
      <w:r w:rsidRPr="00F87A3C">
        <w:rPr>
          <w:rFonts w:ascii="Arial" w:eastAsia="Arial" w:hAnsi="Arial" w:cs="Arial"/>
          <w:color w:val="2E2E2E"/>
          <w:lang w:val="en-GB"/>
        </w:rPr>
        <w:t>la </w:t>
      </w:r>
      <w:proofErr w:type="spellStart"/>
      <w:r w:rsidRPr="00F87A3C">
        <w:rPr>
          <w:rFonts w:ascii="Arial" w:eastAsia="Arial" w:hAnsi="Arial" w:cs="Arial"/>
          <w:color w:val="2E2E2E"/>
          <w:lang w:val="en-GB"/>
        </w:rPr>
        <w:t>réussite</w:t>
      </w:r>
      <w:proofErr w:type="spellEnd"/>
      <w:r w:rsidRPr="00F87A3C">
        <w:rPr>
          <w:rFonts w:ascii="Arial" w:eastAsia="Arial" w:hAnsi="Arial" w:cs="Arial"/>
          <w:color w:val="2E2E2E"/>
          <w:lang w:val="en-GB"/>
        </w:rPr>
        <w:t> de </w:t>
      </w:r>
      <w:proofErr w:type="spellStart"/>
      <w:r w:rsidRPr="00F87A3C">
        <w:rPr>
          <w:rFonts w:ascii="Arial" w:eastAsia="Arial" w:hAnsi="Arial" w:cs="Arial"/>
          <w:color w:val="2E2E2E"/>
          <w:lang w:val="en-GB"/>
        </w:rPr>
        <w:t>votre</w:t>
      </w:r>
      <w:proofErr w:type="spellEnd"/>
      <w:r w:rsidRPr="00F87A3C">
        <w:rPr>
          <w:rFonts w:ascii="Arial" w:eastAsia="Arial" w:hAnsi="Arial" w:cs="Arial"/>
          <w:color w:val="2E2E2E"/>
          <w:lang w:val="en-GB"/>
        </w:rPr>
        <w:t> </w:t>
      </w:r>
      <w:proofErr w:type="spellStart"/>
      <w:r w:rsidRPr="00F87A3C">
        <w:rPr>
          <w:rFonts w:ascii="Arial" w:eastAsia="Arial" w:hAnsi="Arial" w:cs="Arial"/>
          <w:color w:val="2E2E2E"/>
          <w:lang w:val="en-GB"/>
        </w:rPr>
        <w:t>projet</w:t>
      </w:r>
      <w:proofErr w:type="spellEnd"/>
      <w:r w:rsidRPr="00F87A3C">
        <w:rPr>
          <w:rFonts w:ascii="Arial" w:eastAsia="Arial" w:hAnsi="Arial" w:cs="Arial"/>
          <w:color w:val="2E2E2E"/>
          <w:lang w:val="en-GB"/>
        </w:rPr>
        <w:br/>
      </w:r>
      <w:r w:rsidRPr="00F87A3C">
        <w:rPr>
          <w:rFonts w:ascii="Arial" w:eastAsia="Arial" w:hAnsi="Arial" w:cs="Arial"/>
          <w:color w:val="2E2E2E"/>
          <w:lang w:val="en-GB"/>
        </w:rPr>
        <w:t>dans les </w:t>
      </w:r>
      <w:proofErr w:type="spellStart"/>
      <w:r w:rsidRPr="00F87A3C">
        <w:rPr>
          <w:rFonts w:ascii="Arial" w:eastAsia="Arial" w:hAnsi="Arial" w:cs="Arial"/>
          <w:color w:val="2E2E2E"/>
          <w:lang w:val="en-GB"/>
        </w:rPr>
        <w:t>mois</w:t>
      </w:r>
      <w:proofErr w:type="spellEnd"/>
      <w:r w:rsidRPr="00F87A3C">
        <w:rPr>
          <w:rFonts w:ascii="Arial" w:eastAsia="Arial" w:hAnsi="Arial" w:cs="Arial"/>
          <w:color w:val="2E2E2E"/>
          <w:lang w:val="en-GB"/>
        </w:rPr>
        <w:t> à </w:t>
      </w:r>
      <w:proofErr w:type="spellStart"/>
      <w:proofErr w:type="gramStart"/>
      <w:r w:rsidRPr="00F87A3C">
        <w:rPr>
          <w:rFonts w:ascii="Arial" w:eastAsia="Arial" w:hAnsi="Arial" w:cs="Arial"/>
          <w:color w:val="2E2E2E"/>
          <w:lang w:val="en-GB"/>
        </w:rPr>
        <w:t>venir</w:t>
      </w:r>
      <w:proofErr w:type="spellEnd"/>
      <w:r w:rsidRPr="00F87A3C">
        <w:rPr>
          <w:rFonts w:ascii="Arial" w:eastAsia="Arial" w:hAnsi="Arial" w:cs="Arial"/>
          <w:color w:val="2E2E2E"/>
          <w:lang w:val="en-GB"/>
        </w:rPr>
        <w:t> ?</w:t>
      </w:r>
      <w:proofErr w:type="gramEnd"/>
      <w:r w:rsidRPr="00F87A3C">
        <w:rPr>
          <w:rFonts w:ascii="Arial" w:eastAsia="Arial" w:hAnsi="Arial" w:cs="Arial"/>
          <w:color w:val="2E2E2E"/>
          <w:lang w:val="en-GB"/>
        </w:rPr>
        <w:t> ​</w:t>
      </w:r>
    </w:p>
    <w:p w14:paraId="7DFB79A0" w14:textId="77777777" w:rsidR="00F87A3C" w:rsidRPr="00F87A3C" w:rsidRDefault="00F87A3C" w:rsidP="00F87A3C">
      <w:pPr>
        <w:pStyle w:val="ListParagraph"/>
        <w:numPr>
          <w:ilvl w:val="0"/>
          <w:numId w:val="30"/>
        </w:numPr>
        <w:spacing w:line="276" w:lineRule="auto"/>
        <w:rPr>
          <w:rFonts w:ascii="Arial" w:eastAsia="Arial" w:hAnsi="Arial" w:cs="Arial"/>
          <w:color w:val="2E2E2E"/>
          <w:lang w:val="en-GB"/>
        </w:rPr>
      </w:pPr>
      <w:r w:rsidRPr="00F87A3C">
        <w:rPr>
          <w:rFonts w:ascii="Arial" w:eastAsia="Arial" w:hAnsi="Arial" w:cs="Arial"/>
          <w:b/>
          <w:bCs/>
          <w:color w:val="2E2E2E"/>
          <w:lang w:val="en-GB"/>
        </w:rPr>
        <w:t>Pratique</w:t>
      </w:r>
      <w:r w:rsidRPr="00F87A3C">
        <w:rPr>
          <w:rFonts w:ascii="Arial" w:eastAsia="Arial" w:hAnsi="Arial" w:cs="Arial"/>
          <w:color w:val="2E2E2E"/>
          <w:lang w:val="en-GB"/>
        </w:rPr>
        <w:t xml:space="preserve"> – Qui </w:t>
      </w:r>
      <w:proofErr w:type="spellStart"/>
      <w:r w:rsidRPr="00F87A3C">
        <w:rPr>
          <w:rFonts w:ascii="Arial" w:eastAsia="Arial" w:hAnsi="Arial" w:cs="Arial"/>
          <w:color w:val="2E2E2E"/>
          <w:lang w:val="en-GB"/>
        </w:rPr>
        <w:t>peut</w:t>
      </w:r>
      <w:proofErr w:type="spellEnd"/>
      <w:r w:rsidRPr="00F87A3C">
        <w:rPr>
          <w:rFonts w:ascii="Arial" w:eastAsia="Arial" w:hAnsi="Arial" w:cs="Arial"/>
          <w:color w:val="2E2E2E"/>
          <w:lang w:val="en-GB"/>
        </w:rPr>
        <w:t> </w:t>
      </w:r>
      <w:proofErr w:type="spellStart"/>
      <w:r w:rsidRPr="00F87A3C">
        <w:rPr>
          <w:rFonts w:ascii="Arial" w:eastAsia="Arial" w:hAnsi="Arial" w:cs="Arial"/>
          <w:color w:val="2E2E2E"/>
          <w:lang w:val="en-GB"/>
        </w:rPr>
        <w:t>vous</w:t>
      </w:r>
      <w:proofErr w:type="spellEnd"/>
      <w:r w:rsidRPr="00F87A3C">
        <w:rPr>
          <w:rFonts w:ascii="Arial" w:eastAsia="Arial" w:hAnsi="Arial" w:cs="Arial"/>
          <w:color w:val="2E2E2E"/>
          <w:lang w:val="en-GB"/>
        </w:rPr>
        <w:t> aider à </w:t>
      </w:r>
      <w:proofErr w:type="spellStart"/>
      <w:r w:rsidRPr="00F87A3C">
        <w:rPr>
          <w:rFonts w:ascii="Arial" w:eastAsia="Arial" w:hAnsi="Arial" w:cs="Arial"/>
          <w:color w:val="2E2E2E"/>
          <w:lang w:val="en-GB"/>
        </w:rPr>
        <w:t>répondre</w:t>
      </w:r>
      <w:proofErr w:type="spellEnd"/>
      <w:r w:rsidRPr="00F87A3C">
        <w:rPr>
          <w:rFonts w:ascii="Arial" w:eastAsia="Arial" w:hAnsi="Arial" w:cs="Arial"/>
          <w:color w:val="2E2E2E"/>
          <w:lang w:val="en-GB"/>
        </w:rPr>
        <w:t> aux questions</w:t>
      </w:r>
      <w:r w:rsidRPr="00F87A3C">
        <w:rPr>
          <w:rFonts w:ascii="Arial" w:eastAsia="Arial" w:hAnsi="Arial" w:cs="Arial"/>
          <w:color w:val="2E2E2E"/>
          <w:lang w:val="en-GB"/>
        </w:rPr>
        <w:t xml:space="preserve"> </w:t>
      </w:r>
      <w:proofErr w:type="spellStart"/>
      <w:r w:rsidRPr="00F87A3C">
        <w:rPr>
          <w:rFonts w:ascii="Arial" w:eastAsia="Arial" w:hAnsi="Arial" w:cs="Arial"/>
          <w:color w:val="2E2E2E"/>
          <w:lang w:val="en-GB"/>
        </w:rPr>
        <w:t>ou</w:t>
      </w:r>
      <w:proofErr w:type="spellEnd"/>
      <w:r w:rsidRPr="00F87A3C">
        <w:rPr>
          <w:rFonts w:ascii="Arial" w:eastAsia="Arial" w:hAnsi="Arial" w:cs="Arial"/>
          <w:color w:val="2E2E2E"/>
          <w:lang w:val="en-GB"/>
        </w:rPr>
        <w:t xml:space="preserve"> à </w:t>
      </w:r>
      <w:proofErr w:type="spellStart"/>
      <w:r w:rsidRPr="00F87A3C">
        <w:rPr>
          <w:rFonts w:ascii="Arial" w:eastAsia="Arial" w:hAnsi="Arial" w:cs="Arial"/>
          <w:color w:val="2E2E2E"/>
          <w:lang w:val="en-GB"/>
        </w:rPr>
        <w:t>sur</w:t>
      </w:r>
      <w:r w:rsidRPr="00F87A3C">
        <w:rPr>
          <w:rFonts w:ascii="Arial" w:eastAsia="Arial" w:hAnsi="Arial" w:cs="Arial"/>
          <w:color w:val="2E2E2E"/>
          <w:lang w:val="en-GB"/>
        </w:rPr>
        <w:t>monter</w:t>
      </w:r>
      <w:proofErr w:type="spellEnd"/>
      <w:r w:rsidRPr="00F87A3C">
        <w:rPr>
          <w:rFonts w:ascii="Arial" w:eastAsia="Arial" w:hAnsi="Arial" w:cs="Arial"/>
          <w:color w:val="2E2E2E"/>
          <w:lang w:val="en-GB"/>
        </w:rPr>
        <w:br/>
      </w:r>
      <w:r w:rsidRPr="00F87A3C">
        <w:rPr>
          <w:rFonts w:ascii="Arial" w:eastAsia="Arial" w:hAnsi="Arial" w:cs="Arial"/>
          <w:color w:val="2E2E2E"/>
          <w:lang w:val="en-GB"/>
        </w:rPr>
        <w:t>les obstacles auxquels votre projet est actuellement </w:t>
      </w:r>
      <w:proofErr w:type="gramStart"/>
      <w:r w:rsidRPr="00F87A3C">
        <w:rPr>
          <w:rFonts w:ascii="Arial" w:eastAsia="Arial" w:hAnsi="Arial" w:cs="Arial"/>
          <w:color w:val="2E2E2E"/>
          <w:lang w:val="en-GB"/>
        </w:rPr>
        <w:t>confronté ?</w:t>
      </w:r>
      <w:proofErr w:type="gramEnd"/>
    </w:p>
    <w:p w14:paraId="297F8ABA" w14:textId="5C95C8C2" w:rsidR="00F87A3C" w:rsidRPr="00F87A3C" w:rsidRDefault="00F87A3C" w:rsidP="00F87A3C">
      <w:pPr>
        <w:pStyle w:val="ListParagraph"/>
        <w:numPr>
          <w:ilvl w:val="0"/>
          <w:numId w:val="30"/>
        </w:numPr>
        <w:spacing w:line="276" w:lineRule="auto"/>
        <w:rPr>
          <w:rFonts w:ascii="Arial" w:eastAsia="Arial" w:hAnsi="Arial" w:cs="Arial"/>
          <w:color w:val="2E2E2E"/>
          <w:lang w:val="en-GB"/>
        </w:rPr>
      </w:pPr>
      <w:proofErr w:type="spellStart"/>
      <w:r w:rsidRPr="00F87A3C">
        <w:rPr>
          <w:rFonts w:ascii="Arial" w:eastAsia="Arial" w:hAnsi="Arial" w:cs="Arial"/>
          <w:b/>
          <w:bCs/>
          <w:color w:val="2E2E2E"/>
          <w:lang w:val="en-GB"/>
        </w:rPr>
        <w:t>Empathique</w:t>
      </w:r>
      <w:proofErr w:type="spellEnd"/>
      <w:r w:rsidRPr="00F87A3C">
        <w:rPr>
          <w:rFonts w:ascii="Arial" w:eastAsia="Arial" w:hAnsi="Arial" w:cs="Arial"/>
          <w:color w:val="2E2E2E"/>
          <w:lang w:val="en-GB"/>
        </w:rPr>
        <w:t> –Qui a une expérience </w:t>
      </w:r>
      <w:proofErr w:type="spellStart"/>
      <w:r w:rsidRPr="00F87A3C">
        <w:rPr>
          <w:rFonts w:ascii="Arial" w:eastAsia="Arial" w:hAnsi="Arial" w:cs="Arial"/>
          <w:color w:val="2E2E2E"/>
          <w:lang w:val="en-GB"/>
        </w:rPr>
        <w:t>vécue</w:t>
      </w:r>
      <w:proofErr w:type="spellEnd"/>
      <w:r w:rsidRPr="00F87A3C">
        <w:rPr>
          <w:rFonts w:ascii="Arial" w:eastAsia="Arial" w:hAnsi="Arial" w:cs="Arial"/>
          <w:color w:val="2E2E2E"/>
          <w:lang w:val="en-GB"/>
        </w:rPr>
        <w:t> du </w:t>
      </w:r>
      <w:proofErr w:type="spellStart"/>
      <w:r w:rsidRPr="00F87A3C">
        <w:rPr>
          <w:rFonts w:ascii="Arial" w:eastAsia="Arial" w:hAnsi="Arial" w:cs="Arial"/>
          <w:color w:val="2E2E2E"/>
          <w:lang w:val="en-GB"/>
        </w:rPr>
        <w:t>problème</w:t>
      </w:r>
      <w:proofErr w:type="spellEnd"/>
      <w:r w:rsidRPr="00F87A3C">
        <w:rPr>
          <w:rFonts w:ascii="Arial" w:eastAsia="Arial" w:hAnsi="Arial" w:cs="Arial"/>
          <w:color w:val="2E2E2E"/>
          <w:lang w:val="en-GB"/>
        </w:rPr>
        <w:t> que​</w:t>
      </w:r>
      <w:r w:rsidRPr="00F87A3C">
        <w:rPr>
          <w:rFonts w:ascii="Arial" w:eastAsia="Arial" w:hAnsi="Arial" w:cs="Arial"/>
          <w:color w:val="2E2E2E"/>
          <w:lang w:val="en-GB"/>
        </w:rPr>
        <w:t xml:space="preserve"> </w:t>
      </w:r>
      <w:proofErr w:type="spellStart"/>
      <w:r w:rsidRPr="00F87A3C">
        <w:rPr>
          <w:rFonts w:ascii="Arial" w:eastAsia="Arial" w:hAnsi="Arial" w:cs="Arial"/>
          <w:color w:val="2E2E2E"/>
          <w:lang w:val="en-GB"/>
        </w:rPr>
        <w:t>vous</w:t>
      </w:r>
      <w:proofErr w:type="spellEnd"/>
      <w:r w:rsidRPr="00F87A3C">
        <w:rPr>
          <w:rFonts w:ascii="Arial" w:eastAsia="Arial" w:hAnsi="Arial" w:cs="Arial"/>
          <w:color w:val="2E2E2E"/>
          <w:lang w:val="en-GB"/>
        </w:rPr>
        <w:t xml:space="preserve"> </w:t>
      </w:r>
      <w:proofErr w:type="spellStart"/>
      <w:r w:rsidRPr="00F87A3C">
        <w:rPr>
          <w:rFonts w:ascii="Arial" w:eastAsia="Arial" w:hAnsi="Arial" w:cs="Arial"/>
          <w:color w:val="2E2E2E"/>
          <w:lang w:val="en-GB"/>
        </w:rPr>
        <w:t>essayez</w:t>
      </w:r>
      <w:proofErr w:type="spellEnd"/>
      <w:r w:rsidRPr="00F87A3C">
        <w:rPr>
          <w:rFonts w:ascii="Arial" w:eastAsia="Arial" w:hAnsi="Arial" w:cs="Arial"/>
          <w:color w:val="2E2E2E"/>
          <w:lang w:val="en-GB"/>
        </w:rPr>
        <w:t> de </w:t>
      </w:r>
      <w:proofErr w:type="spellStart"/>
      <w:proofErr w:type="gramStart"/>
      <w:r w:rsidRPr="00F87A3C">
        <w:rPr>
          <w:rFonts w:ascii="Arial" w:eastAsia="Arial" w:hAnsi="Arial" w:cs="Arial"/>
          <w:color w:val="2E2E2E"/>
          <w:lang w:val="en-GB"/>
        </w:rPr>
        <w:t>résoudre</w:t>
      </w:r>
      <w:proofErr w:type="spellEnd"/>
      <w:r w:rsidRPr="00F87A3C">
        <w:rPr>
          <w:rFonts w:ascii="Arial" w:eastAsia="Arial" w:hAnsi="Arial" w:cs="Arial"/>
          <w:color w:val="2E2E2E"/>
          <w:lang w:val="en-GB"/>
        </w:rPr>
        <w:t> ?</w:t>
      </w:r>
      <w:proofErr w:type="gramEnd"/>
      <w:r w:rsidRPr="00F87A3C">
        <w:rPr>
          <w:rFonts w:ascii="Arial" w:eastAsia="Arial" w:hAnsi="Arial" w:cs="Arial"/>
          <w:color w:val="2E2E2E"/>
          <w:lang w:val="en-GB"/>
        </w:rPr>
        <w:t xml:space="preserve"> Qui </w:t>
      </w:r>
      <w:proofErr w:type="spellStart"/>
      <w:r w:rsidRPr="00F87A3C">
        <w:rPr>
          <w:rFonts w:ascii="Arial" w:eastAsia="Arial" w:hAnsi="Arial" w:cs="Arial"/>
          <w:color w:val="2E2E2E"/>
          <w:lang w:val="en-GB"/>
        </w:rPr>
        <w:t>est</w:t>
      </w:r>
      <w:proofErr w:type="spellEnd"/>
      <w:r w:rsidRPr="00F87A3C">
        <w:rPr>
          <w:rFonts w:ascii="Arial" w:eastAsia="Arial" w:hAnsi="Arial" w:cs="Arial"/>
          <w:color w:val="2E2E2E"/>
          <w:lang w:val="en-GB"/>
        </w:rPr>
        <w:t> </w:t>
      </w:r>
      <w:proofErr w:type="spellStart"/>
      <w:r w:rsidRPr="00F87A3C">
        <w:rPr>
          <w:rFonts w:ascii="Arial" w:eastAsia="Arial" w:hAnsi="Arial" w:cs="Arial"/>
          <w:color w:val="2E2E2E"/>
          <w:lang w:val="en-GB"/>
        </w:rPr>
        <w:t>traditionnellement</w:t>
      </w:r>
      <w:proofErr w:type="spellEnd"/>
      <w:r w:rsidRPr="00F87A3C">
        <w:rPr>
          <w:rFonts w:ascii="Arial" w:eastAsia="Arial" w:hAnsi="Arial" w:cs="Arial"/>
          <w:color w:val="2E2E2E"/>
          <w:lang w:val="en-GB"/>
        </w:rPr>
        <w:t> </w:t>
      </w:r>
      <w:proofErr w:type="spellStart"/>
      <w:r w:rsidRPr="00F87A3C">
        <w:rPr>
          <w:rFonts w:ascii="Arial" w:eastAsia="Arial" w:hAnsi="Arial" w:cs="Arial"/>
          <w:color w:val="2E2E2E"/>
          <w:lang w:val="en-GB"/>
        </w:rPr>
        <w:t>exclu</w:t>
      </w:r>
      <w:proofErr w:type="spellEnd"/>
      <w:r w:rsidRPr="00F87A3C">
        <w:rPr>
          <w:rFonts w:ascii="Arial" w:eastAsia="Arial" w:hAnsi="Arial" w:cs="Arial"/>
          <w:color w:val="2E2E2E"/>
          <w:lang w:val="en-GB"/>
        </w:rPr>
        <w:t> </w:t>
      </w:r>
      <w:r w:rsidRPr="00F87A3C">
        <w:rPr>
          <w:rFonts w:ascii="Arial" w:eastAsia="Arial" w:hAnsi="Arial" w:cs="Arial"/>
          <w:color w:val="2E2E2E"/>
          <w:lang w:val="en-GB"/>
        </w:rPr>
        <w:t xml:space="preserve">de la prise de </w:t>
      </w:r>
      <w:proofErr w:type="gramStart"/>
      <w:r w:rsidRPr="00F87A3C">
        <w:rPr>
          <w:rFonts w:ascii="Arial" w:eastAsia="Arial" w:hAnsi="Arial" w:cs="Arial"/>
          <w:color w:val="2E2E2E"/>
          <w:lang w:val="en-GB"/>
        </w:rPr>
        <w:t>decision ?</w:t>
      </w:r>
      <w:proofErr w:type="gramEnd"/>
      <w:r w:rsidRPr="00F87A3C">
        <w:rPr>
          <w:rFonts w:ascii="Arial" w:eastAsia="Arial" w:hAnsi="Arial" w:cs="Arial"/>
          <w:color w:val="2E2E2E"/>
          <w:lang w:val="en-GB"/>
        </w:rPr>
        <w:t>  </w:t>
      </w:r>
      <w:r w:rsidRPr="00F87A3C">
        <w:rPr>
          <w:rFonts w:ascii="Arial" w:eastAsia="Arial" w:hAnsi="Arial" w:cs="Arial"/>
          <w:color w:val="2E2E2E"/>
          <w:lang w:val="fr-FR"/>
        </w:rPr>
        <w:t>Qui sera touché par votre solution ?</w:t>
      </w:r>
    </w:p>
    <w:p w14:paraId="1CF9D8B7" w14:textId="77777777" w:rsidR="00F87A3C" w:rsidRPr="00F87A3C" w:rsidRDefault="00F87A3C" w:rsidP="00F87A3C">
      <w:pPr>
        <w:pStyle w:val="ListParagraph"/>
        <w:numPr>
          <w:ilvl w:val="0"/>
          <w:numId w:val="30"/>
        </w:numPr>
        <w:spacing w:line="276" w:lineRule="auto"/>
        <w:rPr>
          <w:rFonts w:ascii="Arial" w:eastAsia="Arial" w:hAnsi="Arial" w:cs="Arial"/>
          <w:color w:val="2E2E2E"/>
          <w:lang w:val="en-GB"/>
        </w:rPr>
      </w:pPr>
      <w:proofErr w:type="spellStart"/>
      <w:r w:rsidRPr="00F87A3C">
        <w:rPr>
          <w:rFonts w:ascii="Arial" w:eastAsia="Arial" w:hAnsi="Arial" w:cs="Arial"/>
          <w:b/>
          <w:bCs/>
          <w:color w:val="2E2E2E"/>
          <w:lang w:val="en-GB"/>
        </w:rPr>
        <w:t>Relationnel</w:t>
      </w:r>
      <w:proofErr w:type="spellEnd"/>
      <w:r w:rsidRPr="00F87A3C">
        <w:rPr>
          <w:rFonts w:ascii="Arial" w:eastAsia="Arial" w:hAnsi="Arial" w:cs="Arial"/>
          <w:color w:val="2E2E2E"/>
          <w:lang w:val="en-GB"/>
        </w:rPr>
        <w:t> – Avec </w:t>
      </w:r>
      <w:r w:rsidRPr="00F87A3C">
        <w:rPr>
          <w:rFonts w:ascii="Arial" w:eastAsia="Arial" w:hAnsi="Arial" w:cs="Arial"/>
          <w:color w:val="2E2E2E"/>
          <w:lang w:val="fr-FR"/>
        </w:rPr>
        <w:t xml:space="preserve">qui devez-vous commencer (ou </w:t>
      </w:r>
      <w:proofErr w:type="gramStart"/>
      <w:r w:rsidRPr="00F87A3C">
        <w:rPr>
          <w:rFonts w:ascii="Arial" w:eastAsia="Arial" w:hAnsi="Arial" w:cs="Arial"/>
          <w:color w:val="2E2E2E"/>
          <w:lang w:val="fr-FR"/>
        </w:rPr>
        <w:t>continuer)</w:t>
      </w:r>
      <w:r w:rsidRPr="00F87A3C">
        <w:rPr>
          <w:rFonts w:ascii="Arial" w:eastAsia="Arial" w:hAnsi="Arial" w:cs="Arial"/>
          <w:color w:val="2E2E2E"/>
          <w:lang w:val="en-GB"/>
        </w:rPr>
        <w:t>​</w:t>
      </w:r>
      <w:proofErr w:type="gramEnd"/>
      <w:r w:rsidRPr="00F87A3C">
        <w:rPr>
          <w:rFonts w:ascii="Arial" w:eastAsia="Arial" w:hAnsi="Arial" w:cs="Arial"/>
          <w:color w:val="2E2E2E"/>
          <w:lang w:val="en-GB"/>
        </w:rPr>
        <w:br/>
      </w:r>
      <w:r w:rsidRPr="00F87A3C">
        <w:rPr>
          <w:rFonts w:ascii="Arial" w:eastAsia="Arial" w:hAnsi="Arial" w:cs="Arial"/>
          <w:color w:val="2E2E2E"/>
          <w:lang w:val="fr-FR"/>
        </w:rPr>
        <w:t>à établir une relation ? Quels sont les partenariats dont l'établissement et le développement demanderont du temps et des efforts ?</w:t>
      </w:r>
    </w:p>
    <w:p w14:paraId="54E88734" w14:textId="156FF38C" w:rsidR="00105C30" w:rsidRDefault="00105C30" w:rsidP="00F87A3C">
      <w:pPr>
        <w:pStyle w:val="ListParagraph"/>
        <w:spacing w:line="276" w:lineRule="auto"/>
      </w:pPr>
    </w:p>
    <w:tbl>
      <w:tblPr>
        <w:tblStyle w:val="TableGrid"/>
        <w:tblW w:w="0" w:type="auto"/>
        <w:tblInd w:w="-10" w:type="dxa"/>
        <w:tblLook w:val="04A0" w:firstRow="1" w:lastRow="0" w:firstColumn="1" w:lastColumn="0" w:noHBand="0" w:noVBand="1"/>
      </w:tblPr>
      <w:tblGrid>
        <w:gridCol w:w="9026"/>
      </w:tblGrid>
      <w:tr w:rsidR="00105C30" w14:paraId="2963709A" w14:textId="77777777" w:rsidTr="0022660E">
        <w:trPr>
          <w:trHeight w:val="1290"/>
        </w:trPr>
        <w:tc>
          <w:tcPr>
            <w:tcW w:w="9130" w:type="dxa"/>
            <w:shd w:val="clear" w:color="auto" w:fill="EDEDED" w:themeFill="accent3" w:themeFillTint="33"/>
            <w:tcMar>
              <w:top w:w="108" w:type="dxa"/>
              <w:bottom w:w="108" w:type="dxa"/>
            </w:tcMar>
          </w:tcPr>
          <w:p w14:paraId="7B1C61CA" w14:textId="77777777" w:rsidR="00F87A3C" w:rsidRDefault="00F87A3C" w:rsidP="00F87A3C">
            <w:pPr>
              <w:spacing w:line="276" w:lineRule="auto"/>
              <w:rPr>
                <w:rFonts w:ascii="Arial" w:hAnsi="Arial" w:cs="Arial"/>
                <w:i/>
                <w:iCs/>
                <w:sz w:val="18"/>
                <w:szCs w:val="18"/>
              </w:rPr>
            </w:pPr>
            <w:r>
              <w:rPr>
                <w:rFonts w:ascii="Arial" w:hAnsi="Arial"/>
                <w:i/>
                <w:color w:val="404040" w:themeColor="text1" w:themeTint="BF"/>
                <w:sz w:val="20"/>
              </w:rPr>
              <w:t>Tapez ici...</w:t>
            </w:r>
          </w:p>
          <w:p w14:paraId="11C76467" w14:textId="77777777" w:rsidR="00105C30" w:rsidRDefault="00105C30" w:rsidP="0022660E">
            <w:pPr>
              <w:spacing w:line="276" w:lineRule="auto"/>
              <w:rPr>
                <w:rFonts w:ascii="Arial" w:hAnsi="Arial" w:cs="Arial"/>
                <w:b/>
                <w:bCs/>
                <w:color w:val="404040" w:themeColor="text1" w:themeTint="BF"/>
                <w:sz w:val="18"/>
                <w:szCs w:val="18"/>
              </w:rPr>
            </w:pPr>
          </w:p>
        </w:tc>
      </w:tr>
    </w:tbl>
    <w:p w14:paraId="66E38BB9" w14:textId="77777777" w:rsidR="00105C30" w:rsidRDefault="00105C30" w:rsidP="00105C30">
      <w:pPr>
        <w:pStyle w:val="NoSpacing"/>
      </w:pPr>
    </w:p>
    <w:p w14:paraId="3EEC9561" w14:textId="77777777" w:rsidR="00105C30" w:rsidRPr="00105C30" w:rsidRDefault="00105C30" w:rsidP="00105C30">
      <w:pPr>
        <w:rPr>
          <w:lang w:val="fr-FR"/>
        </w:rPr>
      </w:pPr>
    </w:p>
    <w:p w14:paraId="1B55A8C0" w14:textId="62BC1503" w:rsidR="003B6287" w:rsidRPr="003B6287" w:rsidRDefault="003B6287" w:rsidP="003B6287">
      <w:pPr>
        <w:pStyle w:val="Heading3"/>
        <w:rPr>
          <w:color w:val="000000" w:themeColor="text1"/>
        </w:rPr>
      </w:pPr>
    </w:p>
    <w:p w14:paraId="051F2E4E" w14:textId="6EFEEAFA" w:rsidR="0019222E" w:rsidRPr="00A557D9" w:rsidRDefault="0019222E" w:rsidP="27D36F93">
      <w:pPr>
        <w:pStyle w:val="Heading3"/>
      </w:pPr>
    </w:p>
    <w:p w14:paraId="70280C6D" w14:textId="5F5F85D4" w:rsidR="0019222E" w:rsidRDefault="0019222E" w:rsidP="27D36F93"/>
    <w:p w14:paraId="725F54E1" w14:textId="3204783A" w:rsidR="0019222E" w:rsidRDefault="0019222E" w:rsidP="27D36F93"/>
    <w:p w14:paraId="4D257A73" w14:textId="76E21DFE" w:rsidR="002F670E" w:rsidRDefault="002F670E">
      <w:pPr>
        <w:spacing w:after="160" w:line="259" w:lineRule="auto"/>
      </w:pPr>
      <w:r>
        <w:br w:type="page"/>
      </w:r>
    </w:p>
    <w:p w14:paraId="5BA5A025" w14:textId="77777777" w:rsidR="0019222E" w:rsidRDefault="0019222E" w:rsidP="27D36F93"/>
    <w:p w14:paraId="18401FF5" w14:textId="7534F9FC" w:rsidR="0019222E" w:rsidRDefault="0019222E" w:rsidP="27D36F93">
      <w:pPr>
        <w:rPr>
          <w:rFonts w:ascii="Arial" w:hAnsi="Arial" w:cs="Arial"/>
        </w:rPr>
      </w:pPr>
      <w:r>
        <w:rPr>
          <w:noProof/>
        </w:rPr>
        <w:drawing>
          <wp:inline distT="0" distB="0" distL="0" distR="0" wp14:anchorId="10EB13DF" wp14:editId="722D9C47">
            <wp:extent cx="385200" cy="385200"/>
            <wp:effectExtent l="0" t="0" r="0" b="0"/>
            <wp:docPr id="1469436964" name="Graphic 12" descr="Penci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5200" cy="385200"/>
                    </a:xfrm>
                    <a:prstGeom prst="rect">
                      <a:avLst/>
                    </a:prstGeom>
                  </pic:spPr>
                </pic:pic>
              </a:graphicData>
            </a:graphic>
          </wp:inline>
        </w:drawing>
      </w:r>
    </w:p>
    <w:p w14:paraId="6F16C7A1" w14:textId="51FFC016" w:rsidR="0019222E" w:rsidRDefault="0019222E" w:rsidP="0019222E">
      <w:pPr>
        <w:pStyle w:val="Heading1"/>
        <w:ind w:right="-188"/>
        <w:rPr>
          <w:b w:val="0"/>
          <w:bCs w:val="0"/>
          <w:color w:val="404040" w:themeColor="text1" w:themeTint="BF"/>
        </w:rPr>
      </w:pPr>
      <w:r>
        <w:t>Préparation de l’engagement</w:t>
      </w:r>
    </w:p>
    <w:p w14:paraId="57F54C38" w14:textId="4EF28BE4" w:rsidR="0019222E" w:rsidRPr="0019222E" w:rsidRDefault="0019222E" w:rsidP="00220A3A">
      <w:pPr>
        <w:spacing w:line="276" w:lineRule="auto"/>
        <w:rPr>
          <w:rFonts w:ascii="Arial" w:hAnsi="Arial" w:cs="Arial"/>
        </w:rPr>
      </w:pPr>
      <w:r>
        <w:br/>
      </w:r>
      <w:r>
        <w:rPr>
          <w:rFonts w:ascii="Arial" w:hAnsi="Arial"/>
          <w:color w:val="404040" w:themeColor="text1" w:themeTint="BF"/>
        </w:rPr>
        <w:t xml:space="preserve">L’objectif de cette activité est de préparer l’engagement avec les partenaires de manière respectueuse et relationnelle en réfléchissant à leurs besoins et motivations ainsi qu’aux vôtres. </w:t>
      </w:r>
    </w:p>
    <w:p w14:paraId="7879ED5C" w14:textId="77777777" w:rsidR="0019222E" w:rsidRPr="00D837EF" w:rsidRDefault="0019222E" w:rsidP="0019222E">
      <w:pPr>
        <w:pStyle w:val="Heading3"/>
      </w:pPr>
      <w:r>
        <w:br/>
        <w:t>Instructions</w:t>
      </w:r>
    </w:p>
    <w:p w14:paraId="362D7374" w14:textId="6060913F" w:rsidR="0019222E" w:rsidRDefault="0019222E" w:rsidP="0019222E">
      <w:pPr>
        <w:rPr>
          <w:rFonts w:ascii="Arial" w:hAnsi="Arial" w:cs="Arial"/>
          <w:color w:val="404040" w:themeColor="text1" w:themeTint="BF"/>
        </w:rPr>
      </w:pPr>
      <w:r>
        <w:rPr>
          <w:b/>
        </w:rPr>
        <w:br/>
      </w:r>
      <w:r>
        <w:rPr>
          <w:rFonts w:ascii="Arial" w:hAnsi="Arial"/>
          <w:color w:val="404040" w:themeColor="text1" w:themeTint="BF"/>
        </w:rPr>
        <w:t>Ajoutez vos trois principaux partenaires dans le tableau ci-dessous et répondez aux questions.</w:t>
      </w:r>
    </w:p>
    <w:p w14:paraId="787968DC" w14:textId="64B8AD51" w:rsidR="0019222E" w:rsidRDefault="0019222E" w:rsidP="0019222E">
      <w:pPr>
        <w:rPr>
          <w:rFonts w:ascii="Arial" w:hAnsi="Arial" w:cs="Arial"/>
          <w:color w:val="404040" w:themeColor="text1" w:themeTint="BF"/>
        </w:rPr>
      </w:pPr>
    </w:p>
    <w:tbl>
      <w:tblPr>
        <w:tblStyle w:val="TableGrid"/>
        <w:tblW w:w="9219" w:type="dxa"/>
        <w:tblInd w:w="-10" w:type="dxa"/>
        <w:shd w:val="clear" w:color="auto" w:fill="F2F2F2" w:themeFill="background1" w:themeFillShade="F2"/>
        <w:tblLook w:val="04A0" w:firstRow="1" w:lastRow="0" w:firstColumn="1" w:lastColumn="0" w:noHBand="0" w:noVBand="1"/>
      </w:tblPr>
      <w:tblGrid>
        <w:gridCol w:w="2704"/>
        <w:gridCol w:w="1982"/>
        <w:gridCol w:w="2266"/>
        <w:gridCol w:w="2267"/>
      </w:tblGrid>
      <w:tr w:rsidR="0019222E" w:rsidRPr="00A557D9" w14:paraId="6E39A231" w14:textId="01BDE3FF" w:rsidTr="002F670E">
        <w:trPr>
          <w:trHeight w:val="96"/>
        </w:trPr>
        <w:tc>
          <w:tcPr>
            <w:tcW w:w="2704" w:type="dxa"/>
            <w:tcBorders>
              <w:top w:val="nil"/>
              <w:left w:val="nil"/>
              <w:bottom w:val="nil"/>
            </w:tcBorders>
            <w:shd w:val="clear" w:color="auto" w:fill="FFFFFF" w:themeFill="background1"/>
            <w:tcMar>
              <w:top w:w="108" w:type="dxa"/>
              <w:bottom w:w="108" w:type="dxa"/>
            </w:tcMar>
          </w:tcPr>
          <w:p w14:paraId="3645C335" w14:textId="77777777" w:rsidR="0019222E" w:rsidRPr="008918D0" w:rsidRDefault="0019222E" w:rsidP="005C2835">
            <w:pPr>
              <w:spacing w:line="276" w:lineRule="auto"/>
              <w:rPr>
                <w:rFonts w:ascii="Arial" w:hAnsi="Arial" w:cs="Arial"/>
                <w:b/>
                <w:bCs/>
                <w:color w:val="404040" w:themeColor="text1" w:themeTint="BF"/>
                <w:sz w:val="20"/>
                <w:szCs w:val="20"/>
              </w:rPr>
            </w:pPr>
          </w:p>
        </w:tc>
        <w:tc>
          <w:tcPr>
            <w:tcW w:w="1982" w:type="dxa"/>
            <w:shd w:val="clear" w:color="auto" w:fill="DAC8DB"/>
          </w:tcPr>
          <w:p w14:paraId="2D5E956E" w14:textId="48DE20AD" w:rsidR="0019222E" w:rsidRPr="00220A3A" w:rsidRDefault="005C2835" w:rsidP="005C2835">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Partenaire n</w:t>
            </w:r>
            <w:r>
              <w:rPr>
                <w:rFonts w:ascii="Arial" w:hAnsi="Arial"/>
                <w:b/>
                <w:color w:val="404040" w:themeColor="text1" w:themeTint="BF"/>
                <w:sz w:val="20"/>
                <w:vertAlign w:val="superscript"/>
              </w:rPr>
              <w:t>o</w:t>
            </w:r>
            <w:r>
              <w:rPr>
                <w:rFonts w:ascii="Arial" w:hAnsi="Arial"/>
                <w:b/>
                <w:color w:val="404040" w:themeColor="text1" w:themeTint="BF"/>
                <w:sz w:val="20"/>
              </w:rPr>
              <w:t> 1</w:t>
            </w:r>
          </w:p>
        </w:tc>
        <w:tc>
          <w:tcPr>
            <w:tcW w:w="2266" w:type="dxa"/>
            <w:shd w:val="clear" w:color="auto" w:fill="DAC8DB"/>
          </w:tcPr>
          <w:p w14:paraId="20977A40" w14:textId="5AAF9D8B" w:rsidR="0019222E" w:rsidRPr="00220A3A" w:rsidRDefault="005E19DD" w:rsidP="005C2835">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Partenaire n</w:t>
            </w:r>
            <w:r>
              <w:rPr>
                <w:rFonts w:ascii="Arial" w:hAnsi="Arial"/>
                <w:b/>
                <w:color w:val="404040" w:themeColor="text1" w:themeTint="BF"/>
                <w:sz w:val="20"/>
                <w:vertAlign w:val="superscript"/>
              </w:rPr>
              <w:t>o</w:t>
            </w:r>
            <w:r>
              <w:rPr>
                <w:rFonts w:ascii="Arial" w:hAnsi="Arial"/>
                <w:b/>
                <w:color w:val="404040" w:themeColor="text1" w:themeTint="BF"/>
                <w:sz w:val="20"/>
              </w:rPr>
              <w:t> 2</w:t>
            </w:r>
          </w:p>
        </w:tc>
        <w:tc>
          <w:tcPr>
            <w:tcW w:w="2267" w:type="dxa"/>
            <w:shd w:val="clear" w:color="auto" w:fill="DAC8DB"/>
          </w:tcPr>
          <w:p w14:paraId="6CE06C33" w14:textId="588D1DB9" w:rsidR="0019222E" w:rsidRPr="00220A3A" w:rsidRDefault="005E19DD" w:rsidP="005C2835">
            <w:pPr>
              <w:spacing w:line="276" w:lineRule="auto"/>
              <w:rPr>
                <w:rFonts w:ascii="Arial" w:hAnsi="Arial" w:cs="Arial"/>
                <w:b/>
                <w:bCs/>
                <w:color w:val="404040" w:themeColor="text1" w:themeTint="BF"/>
                <w:sz w:val="20"/>
                <w:szCs w:val="20"/>
              </w:rPr>
            </w:pPr>
            <w:r>
              <w:rPr>
                <w:rFonts w:ascii="Arial" w:hAnsi="Arial"/>
                <w:b/>
                <w:color w:val="404040" w:themeColor="text1" w:themeTint="BF"/>
                <w:sz w:val="20"/>
              </w:rPr>
              <w:t>Partenaire n</w:t>
            </w:r>
            <w:r>
              <w:rPr>
                <w:rFonts w:ascii="Arial" w:hAnsi="Arial"/>
                <w:b/>
                <w:color w:val="404040" w:themeColor="text1" w:themeTint="BF"/>
                <w:sz w:val="20"/>
                <w:vertAlign w:val="superscript"/>
              </w:rPr>
              <w:t>o</w:t>
            </w:r>
            <w:r>
              <w:rPr>
                <w:rFonts w:ascii="Arial" w:hAnsi="Arial"/>
                <w:b/>
                <w:color w:val="404040" w:themeColor="text1" w:themeTint="BF"/>
                <w:sz w:val="20"/>
              </w:rPr>
              <w:t> 3</w:t>
            </w:r>
          </w:p>
        </w:tc>
      </w:tr>
      <w:tr w:rsidR="005C2835" w:rsidRPr="00A557D9" w14:paraId="4323871E" w14:textId="77777777" w:rsidTr="002F670E">
        <w:trPr>
          <w:trHeight w:val="96"/>
        </w:trPr>
        <w:tc>
          <w:tcPr>
            <w:tcW w:w="2704" w:type="dxa"/>
            <w:tcBorders>
              <w:top w:val="nil"/>
              <w:left w:val="nil"/>
            </w:tcBorders>
            <w:shd w:val="clear" w:color="auto" w:fill="FFFFFF" w:themeFill="background1"/>
            <w:tcMar>
              <w:top w:w="108" w:type="dxa"/>
              <w:bottom w:w="108" w:type="dxa"/>
            </w:tcMar>
          </w:tcPr>
          <w:p w14:paraId="0BC9B812" w14:textId="77777777" w:rsidR="005C2835" w:rsidRPr="008918D0" w:rsidRDefault="005C2835" w:rsidP="005C2835">
            <w:pPr>
              <w:spacing w:line="276" w:lineRule="auto"/>
              <w:rPr>
                <w:rFonts w:ascii="Arial" w:hAnsi="Arial" w:cs="Arial"/>
                <w:b/>
                <w:bCs/>
                <w:color w:val="404040" w:themeColor="text1" w:themeTint="BF"/>
                <w:sz w:val="20"/>
                <w:szCs w:val="20"/>
              </w:rPr>
            </w:pPr>
          </w:p>
        </w:tc>
        <w:tc>
          <w:tcPr>
            <w:tcW w:w="1982" w:type="dxa"/>
            <w:shd w:val="clear" w:color="auto" w:fill="F2F2F2" w:themeFill="background1" w:themeFillShade="F2"/>
          </w:tcPr>
          <w:p w14:paraId="54A73433" w14:textId="77624A75" w:rsidR="005C2835" w:rsidRPr="008918D0" w:rsidRDefault="005C2835" w:rsidP="005C2835">
            <w:pPr>
              <w:spacing w:line="276" w:lineRule="auto"/>
              <w:rPr>
                <w:rFonts w:ascii="Arial" w:hAnsi="Arial" w:cs="Arial"/>
                <w:i/>
                <w:iCs/>
                <w:color w:val="404040" w:themeColor="text1" w:themeTint="BF"/>
                <w:sz w:val="20"/>
                <w:szCs w:val="20"/>
              </w:rPr>
            </w:pPr>
            <w:r>
              <w:rPr>
                <w:rFonts w:ascii="Arial" w:hAnsi="Arial"/>
                <w:i/>
                <w:color w:val="404040" w:themeColor="text1" w:themeTint="BF"/>
                <w:sz w:val="20"/>
              </w:rPr>
              <w:t>Insérer le partenaire ici...</w:t>
            </w:r>
          </w:p>
        </w:tc>
        <w:tc>
          <w:tcPr>
            <w:tcW w:w="2266" w:type="dxa"/>
            <w:shd w:val="clear" w:color="auto" w:fill="F2F2F2" w:themeFill="background1" w:themeFillShade="F2"/>
          </w:tcPr>
          <w:p w14:paraId="2D8A6211" w14:textId="16D2D37E" w:rsidR="005C2835" w:rsidRPr="008918D0" w:rsidRDefault="008952D6" w:rsidP="005C2835">
            <w:pPr>
              <w:spacing w:line="276" w:lineRule="auto"/>
              <w:rPr>
                <w:rFonts w:ascii="Arial" w:hAnsi="Arial" w:cs="Arial"/>
                <w:b/>
                <w:bCs/>
                <w:i/>
                <w:iCs/>
                <w:color w:val="404040" w:themeColor="text1" w:themeTint="BF"/>
                <w:sz w:val="20"/>
                <w:szCs w:val="20"/>
              </w:rPr>
            </w:pPr>
            <w:r>
              <w:rPr>
                <w:rFonts w:ascii="Arial" w:hAnsi="Arial"/>
                <w:i/>
                <w:color w:val="404040" w:themeColor="text1" w:themeTint="BF"/>
                <w:sz w:val="20"/>
              </w:rPr>
              <w:t>Insérer le partenaire ici...</w:t>
            </w:r>
          </w:p>
        </w:tc>
        <w:tc>
          <w:tcPr>
            <w:tcW w:w="2267" w:type="dxa"/>
            <w:shd w:val="clear" w:color="auto" w:fill="F2F2F2" w:themeFill="background1" w:themeFillShade="F2"/>
          </w:tcPr>
          <w:p w14:paraId="30E10257" w14:textId="2757AE41" w:rsidR="005C2835" w:rsidRPr="008918D0" w:rsidRDefault="008952D6" w:rsidP="005C2835">
            <w:pPr>
              <w:spacing w:line="276" w:lineRule="auto"/>
              <w:rPr>
                <w:rFonts w:ascii="Arial" w:hAnsi="Arial" w:cs="Arial"/>
                <w:b/>
                <w:bCs/>
                <w:i/>
                <w:iCs/>
                <w:color w:val="404040" w:themeColor="text1" w:themeTint="BF"/>
                <w:sz w:val="20"/>
                <w:szCs w:val="20"/>
              </w:rPr>
            </w:pPr>
            <w:r>
              <w:rPr>
                <w:rFonts w:ascii="Arial" w:hAnsi="Arial"/>
                <w:i/>
                <w:color w:val="404040" w:themeColor="text1" w:themeTint="BF"/>
                <w:sz w:val="20"/>
              </w:rPr>
              <w:t>Insérer le partenaire ici...</w:t>
            </w:r>
          </w:p>
        </w:tc>
      </w:tr>
      <w:tr w:rsidR="0019222E" w:rsidRPr="00A557D9" w14:paraId="772816ED" w14:textId="78A3D411" w:rsidTr="008978F0">
        <w:trPr>
          <w:trHeight w:val="911"/>
        </w:trPr>
        <w:tc>
          <w:tcPr>
            <w:tcW w:w="2704" w:type="dxa"/>
            <w:shd w:val="clear" w:color="auto" w:fill="D9E2F3" w:themeFill="accent1" w:themeFillTint="33"/>
            <w:tcMar>
              <w:top w:w="108" w:type="dxa"/>
              <w:bottom w:w="108" w:type="dxa"/>
            </w:tcMar>
          </w:tcPr>
          <w:p w14:paraId="341033CD" w14:textId="56178562" w:rsidR="0019222E" w:rsidRPr="00220A3A" w:rsidRDefault="0021491B" w:rsidP="005C2835">
            <w:pPr>
              <w:spacing w:line="276" w:lineRule="auto"/>
              <w:rPr>
                <w:rFonts w:ascii="Arial" w:hAnsi="Arial" w:cs="Arial"/>
                <w:b/>
                <w:bCs/>
                <w:color w:val="404040" w:themeColor="text1" w:themeTint="BF"/>
                <w:sz w:val="18"/>
                <w:szCs w:val="18"/>
              </w:rPr>
            </w:pPr>
            <w:proofErr w:type="spellStart"/>
            <w:r>
              <w:rPr>
                <w:rFonts w:ascii="Arial" w:hAnsi="Arial"/>
                <w:b/>
                <w:color w:val="404040" w:themeColor="text1" w:themeTint="BF"/>
                <w:sz w:val="18"/>
              </w:rPr>
              <w:t>Quel</w:t>
            </w:r>
            <w:proofErr w:type="spellEnd"/>
            <w:r>
              <w:rPr>
                <w:rFonts w:ascii="Arial" w:hAnsi="Arial"/>
                <w:b/>
                <w:color w:val="404040" w:themeColor="text1" w:themeTint="BF"/>
                <w:sz w:val="18"/>
              </w:rPr>
              <w:t xml:space="preserve"> </w:t>
            </w:r>
            <w:proofErr w:type="spellStart"/>
            <w:r>
              <w:rPr>
                <w:rFonts w:ascii="Arial" w:hAnsi="Arial"/>
                <w:b/>
                <w:color w:val="404040" w:themeColor="text1" w:themeTint="BF"/>
                <w:sz w:val="18"/>
              </w:rPr>
              <w:t>est</w:t>
            </w:r>
            <w:proofErr w:type="spellEnd"/>
            <w:r>
              <w:rPr>
                <w:rFonts w:ascii="Arial" w:hAnsi="Arial"/>
                <w:b/>
                <w:color w:val="404040" w:themeColor="text1" w:themeTint="BF"/>
                <w:sz w:val="18"/>
              </w:rPr>
              <w:t xml:space="preserve"> le lien de ce partenaire avec le problème ou la solution sur lesquels vous travaillez?</w:t>
            </w:r>
          </w:p>
        </w:tc>
        <w:tc>
          <w:tcPr>
            <w:tcW w:w="1982" w:type="dxa"/>
            <w:shd w:val="clear" w:color="auto" w:fill="F2F2F2" w:themeFill="background1" w:themeFillShade="F2"/>
          </w:tcPr>
          <w:p w14:paraId="097EB85E" w14:textId="49ECB261" w:rsidR="0019222E" w:rsidRPr="00220A3A" w:rsidRDefault="008952D6" w:rsidP="005C2835">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6" w:type="dxa"/>
            <w:shd w:val="clear" w:color="auto" w:fill="F2F2F2" w:themeFill="background1" w:themeFillShade="F2"/>
          </w:tcPr>
          <w:p w14:paraId="3AC6C95F" w14:textId="1BA07954" w:rsidR="0019222E" w:rsidRPr="00220A3A" w:rsidRDefault="008952D6" w:rsidP="005C2835">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7" w:type="dxa"/>
            <w:shd w:val="clear" w:color="auto" w:fill="F2F2F2" w:themeFill="background1" w:themeFillShade="F2"/>
          </w:tcPr>
          <w:p w14:paraId="400B848A" w14:textId="29FBD4DD" w:rsidR="0019222E" w:rsidRPr="00220A3A" w:rsidRDefault="008952D6" w:rsidP="005C2835">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r>
      <w:tr w:rsidR="00220A3A" w:rsidRPr="00A557D9" w14:paraId="46322D42" w14:textId="77777777" w:rsidTr="008978F0">
        <w:trPr>
          <w:trHeight w:val="522"/>
        </w:trPr>
        <w:tc>
          <w:tcPr>
            <w:tcW w:w="2704" w:type="dxa"/>
            <w:shd w:val="clear" w:color="auto" w:fill="D9E2F3" w:themeFill="accent1" w:themeFillTint="33"/>
            <w:tcMar>
              <w:top w:w="108" w:type="dxa"/>
              <w:bottom w:w="108" w:type="dxa"/>
            </w:tcMar>
          </w:tcPr>
          <w:p w14:paraId="32462D76" w14:textId="13046052" w:rsidR="00220A3A" w:rsidRPr="00220A3A" w:rsidRDefault="00220A3A" w:rsidP="00220A3A">
            <w:pPr>
              <w:spacing w:line="276" w:lineRule="auto"/>
              <w:rPr>
                <w:rFonts w:ascii="Arial" w:hAnsi="Arial" w:cs="Arial"/>
                <w:b/>
                <w:bCs/>
                <w:color w:val="404040" w:themeColor="text1" w:themeTint="BF"/>
                <w:sz w:val="18"/>
                <w:szCs w:val="18"/>
              </w:rPr>
            </w:pPr>
            <w:proofErr w:type="spellStart"/>
            <w:r>
              <w:rPr>
                <w:rFonts w:ascii="Arial" w:hAnsi="Arial"/>
                <w:b/>
                <w:color w:val="404040" w:themeColor="text1" w:themeTint="BF"/>
                <w:sz w:val="18"/>
              </w:rPr>
              <w:t>Quel</w:t>
            </w:r>
            <w:proofErr w:type="spellEnd"/>
            <w:r>
              <w:rPr>
                <w:rFonts w:ascii="Arial" w:hAnsi="Arial"/>
                <w:b/>
                <w:color w:val="404040" w:themeColor="text1" w:themeTint="BF"/>
                <w:sz w:val="18"/>
              </w:rPr>
              <w:t xml:space="preserve"> </w:t>
            </w:r>
            <w:proofErr w:type="spellStart"/>
            <w:r>
              <w:rPr>
                <w:rFonts w:ascii="Arial" w:hAnsi="Arial"/>
                <w:b/>
                <w:color w:val="404040" w:themeColor="text1" w:themeTint="BF"/>
                <w:sz w:val="18"/>
              </w:rPr>
              <w:t>est</w:t>
            </w:r>
            <w:proofErr w:type="spellEnd"/>
            <w:r>
              <w:rPr>
                <w:rFonts w:ascii="Arial" w:hAnsi="Arial"/>
                <w:b/>
                <w:color w:val="404040" w:themeColor="text1" w:themeTint="BF"/>
                <w:sz w:val="18"/>
              </w:rPr>
              <w:t xml:space="preserve"> </w:t>
            </w:r>
            <w:proofErr w:type="spellStart"/>
            <w:r w:rsidR="00DF23CC">
              <w:rPr>
                <w:rFonts w:ascii="Arial" w:hAnsi="Arial"/>
                <w:b/>
                <w:color w:val="404040" w:themeColor="text1" w:themeTint="BF"/>
                <w:sz w:val="18"/>
              </w:rPr>
              <w:t>l’intérêt</w:t>
            </w:r>
            <w:proofErr w:type="spellEnd"/>
            <w:r>
              <w:rPr>
                <w:rFonts w:ascii="Arial" w:hAnsi="Arial"/>
                <w:b/>
                <w:color w:val="404040" w:themeColor="text1" w:themeTint="BF"/>
                <w:sz w:val="18"/>
              </w:rPr>
              <w:t xml:space="preserve">, la </w:t>
            </w:r>
            <w:r w:rsidR="00DF23CC">
              <w:rPr>
                <w:rFonts w:ascii="Arial" w:hAnsi="Arial"/>
                <w:b/>
                <w:color w:val="404040" w:themeColor="text1" w:themeTint="BF"/>
                <w:sz w:val="18"/>
              </w:rPr>
              <w:t xml:space="preserve">préoccupation ou la </w:t>
            </w:r>
            <w:r>
              <w:rPr>
                <w:rFonts w:ascii="Arial" w:hAnsi="Arial"/>
                <w:b/>
                <w:color w:val="404040" w:themeColor="text1" w:themeTint="BF"/>
                <w:sz w:val="18"/>
              </w:rPr>
              <w:t>motivation de ce partenaire par rapport à votre projet? Qu’est-ce qui compte pour lui?</w:t>
            </w:r>
          </w:p>
        </w:tc>
        <w:tc>
          <w:tcPr>
            <w:tcW w:w="1982" w:type="dxa"/>
            <w:shd w:val="clear" w:color="auto" w:fill="F2F2F2" w:themeFill="background1" w:themeFillShade="F2"/>
          </w:tcPr>
          <w:p w14:paraId="494AC48F" w14:textId="59488686"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6" w:type="dxa"/>
            <w:shd w:val="clear" w:color="auto" w:fill="F2F2F2" w:themeFill="background1" w:themeFillShade="F2"/>
          </w:tcPr>
          <w:p w14:paraId="546380BC" w14:textId="79D15A66"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7" w:type="dxa"/>
            <w:shd w:val="clear" w:color="auto" w:fill="F2F2F2" w:themeFill="background1" w:themeFillShade="F2"/>
          </w:tcPr>
          <w:p w14:paraId="084E7D86" w14:textId="7E72CDD8"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r>
      <w:tr w:rsidR="00220A3A" w:rsidRPr="00A557D9" w14:paraId="4892D8FD" w14:textId="77777777" w:rsidTr="008978F0">
        <w:trPr>
          <w:trHeight w:val="574"/>
        </w:trPr>
        <w:tc>
          <w:tcPr>
            <w:tcW w:w="2704" w:type="dxa"/>
            <w:shd w:val="clear" w:color="auto" w:fill="D9E2F3" w:themeFill="accent1" w:themeFillTint="33"/>
            <w:tcMar>
              <w:top w:w="108" w:type="dxa"/>
              <w:bottom w:w="108" w:type="dxa"/>
            </w:tcMar>
          </w:tcPr>
          <w:p w14:paraId="195C091A" w14:textId="378A6988" w:rsidR="00220A3A" w:rsidRPr="00220A3A" w:rsidRDefault="00220A3A" w:rsidP="00220A3A">
            <w:pPr>
              <w:pStyle w:val="paragraph"/>
              <w:spacing w:before="0" w:beforeAutospacing="0" w:after="0" w:afterAutospacing="0" w:line="276" w:lineRule="auto"/>
              <w:textAlignment w:val="baseline"/>
              <w:rPr>
                <w:rFonts w:ascii="Arial" w:hAnsi="Arial" w:cs="Arial"/>
                <w:b/>
                <w:bCs/>
                <w:color w:val="404040" w:themeColor="text1" w:themeTint="BF"/>
                <w:sz w:val="18"/>
                <w:szCs w:val="18"/>
              </w:rPr>
            </w:pPr>
            <w:proofErr w:type="spellStart"/>
            <w:r>
              <w:rPr>
                <w:rStyle w:val="normaltextrun"/>
                <w:rFonts w:ascii="Arial" w:hAnsi="Arial"/>
                <w:b/>
                <w:color w:val="404040" w:themeColor="text1" w:themeTint="BF"/>
                <w:sz w:val="18"/>
              </w:rPr>
              <w:t>Quelles</w:t>
            </w:r>
            <w:proofErr w:type="spellEnd"/>
            <w:r>
              <w:rPr>
                <w:rStyle w:val="normaltextrun"/>
                <w:rFonts w:ascii="Arial" w:hAnsi="Arial"/>
                <w:b/>
                <w:color w:val="404040" w:themeColor="text1" w:themeTint="BF"/>
                <w:sz w:val="18"/>
              </w:rPr>
              <w:t xml:space="preserve"> </w:t>
            </w:r>
            <w:proofErr w:type="spellStart"/>
            <w:r>
              <w:rPr>
                <w:rStyle w:val="normaltextrun"/>
                <w:rFonts w:ascii="Arial" w:hAnsi="Arial"/>
                <w:b/>
                <w:color w:val="404040" w:themeColor="text1" w:themeTint="BF"/>
                <w:sz w:val="18"/>
              </w:rPr>
              <w:t>sont</w:t>
            </w:r>
            <w:proofErr w:type="spellEnd"/>
            <w:r>
              <w:rPr>
                <w:rStyle w:val="normaltextrun"/>
                <w:rFonts w:ascii="Arial" w:hAnsi="Arial"/>
                <w:b/>
                <w:color w:val="404040" w:themeColor="text1" w:themeTint="BF"/>
                <w:sz w:val="18"/>
              </w:rPr>
              <w:t xml:space="preserve"> les </w:t>
            </w:r>
            <w:proofErr w:type="spellStart"/>
            <w:r>
              <w:rPr>
                <w:rStyle w:val="normaltextrun"/>
                <w:rFonts w:ascii="Arial" w:hAnsi="Arial"/>
                <w:b/>
                <w:color w:val="404040" w:themeColor="text1" w:themeTint="BF"/>
                <w:sz w:val="18"/>
              </w:rPr>
              <w:t>principales</w:t>
            </w:r>
            <w:proofErr w:type="spellEnd"/>
            <w:r>
              <w:rPr>
                <w:rStyle w:val="normaltextrun"/>
                <w:rFonts w:ascii="Arial" w:hAnsi="Arial"/>
                <w:b/>
                <w:color w:val="404040" w:themeColor="text1" w:themeTint="BF"/>
                <w:sz w:val="18"/>
              </w:rPr>
              <w:t xml:space="preserve"> raisons pour lesquelles vous souhaitez faire appel à ce partenaire?</w:t>
            </w:r>
          </w:p>
        </w:tc>
        <w:tc>
          <w:tcPr>
            <w:tcW w:w="1982" w:type="dxa"/>
            <w:shd w:val="clear" w:color="auto" w:fill="F2F2F2" w:themeFill="background1" w:themeFillShade="F2"/>
          </w:tcPr>
          <w:p w14:paraId="7AD5E0C4" w14:textId="34FA5D3F"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6" w:type="dxa"/>
            <w:shd w:val="clear" w:color="auto" w:fill="F2F2F2" w:themeFill="background1" w:themeFillShade="F2"/>
          </w:tcPr>
          <w:p w14:paraId="7A1CB37D" w14:textId="12F27E53"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7" w:type="dxa"/>
            <w:shd w:val="clear" w:color="auto" w:fill="F2F2F2" w:themeFill="background1" w:themeFillShade="F2"/>
          </w:tcPr>
          <w:p w14:paraId="3A1EBF04" w14:textId="181A34B5"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r>
      <w:tr w:rsidR="00220A3A" w:rsidRPr="00A557D9" w14:paraId="786F4069" w14:textId="77777777" w:rsidTr="008978F0">
        <w:trPr>
          <w:trHeight w:val="534"/>
        </w:trPr>
        <w:tc>
          <w:tcPr>
            <w:tcW w:w="2704" w:type="dxa"/>
            <w:shd w:val="clear" w:color="auto" w:fill="D9E2F3" w:themeFill="accent1" w:themeFillTint="33"/>
            <w:tcMar>
              <w:top w:w="108" w:type="dxa"/>
              <w:bottom w:w="108" w:type="dxa"/>
            </w:tcMar>
          </w:tcPr>
          <w:p w14:paraId="4306D512" w14:textId="53A87FDF" w:rsidR="00220A3A" w:rsidRPr="00220A3A" w:rsidRDefault="00220A3A" w:rsidP="27D36F93">
            <w:pPr>
              <w:pStyle w:val="paragraph"/>
              <w:spacing w:before="0" w:beforeAutospacing="0" w:after="0" w:afterAutospacing="0" w:line="276" w:lineRule="auto"/>
              <w:textAlignment w:val="baseline"/>
              <w:rPr>
                <w:rFonts w:ascii="Arial" w:hAnsi="Arial" w:cs="Arial"/>
                <w:b/>
                <w:bCs/>
                <w:color w:val="404040" w:themeColor="text1" w:themeTint="BF"/>
                <w:sz w:val="18"/>
                <w:szCs w:val="18"/>
              </w:rPr>
            </w:pPr>
            <w:proofErr w:type="spellStart"/>
            <w:r>
              <w:rPr>
                <w:rStyle w:val="normaltextrun"/>
                <w:rFonts w:ascii="Arial" w:hAnsi="Arial"/>
                <w:b/>
                <w:color w:val="404040" w:themeColor="text1" w:themeTint="BF"/>
                <w:sz w:val="18"/>
              </w:rPr>
              <w:t>Quel</w:t>
            </w:r>
            <w:proofErr w:type="spellEnd"/>
            <w:r>
              <w:rPr>
                <w:rStyle w:val="normaltextrun"/>
                <w:rFonts w:ascii="Arial" w:hAnsi="Arial"/>
                <w:b/>
                <w:color w:val="404040" w:themeColor="text1" w:themeTint="BF"/>
                <w:sz w:val="18"/>
              </w:rPr>
              <w:t xml:space="preserve"> </w:t>
            </w:r>
            <w:proofErr w:type="spellStart"/>
            <w:r>
              <w:rPr>
                <w:rStyle w:val="normaltextrun"/>
                <w:rFonts w:ascii="Arial" w:hAnsi="Arial"/>
                <w:b/>
                <w:color w:val="404040" w:themeColor="text1" w:themeTint="BF"/>
                <w:sz w:val="18"/>
              </w:rPr>
              <w:t>niveau</w:t>
            </w:r>
            <w:proofErr w:type="spellEnd"/>
            <w:r>
              <w:rPr>
                <w:rStyle w:val="normaltextrun"/>
                <w:rFonts w:ascii="Arial" w:hAnsi="Arial"/>
                <w:b/>
                <w:color w:val="404040" w:themeColor="text1" w:themeTint="BF"/>
                <w:sz w:val="18"/>
              </w:rPr>
              <w:t xml:space="preserve"> </w:t>
            </w:r>
            <w:proofErr w:type="spellStart"/>
            <w:r>
              <w:rPr>
                <w:rStyle w:val="normaltextrun"/>
                <w:rFonts w:ascii="Arial" w:hAnsi="Arial"/>
                <w:b/>
                <w:color w:val="404040" w:themeColor="text1" w:themeTint="BF"/>
                <w:sz w:val="18"/>
              </w:rPr>
              <w:t>d’engagement</w:t>
            </w:r>
            <w:proofErr w:type="spellEnd"/>
            <w:r>
              <w:rPr>
                <w:rStyle w:val="normaltextrun"/>
                <w:rFonts w:ascii="Arial" w:hAnsi="Arial"/>
                <w:b/>
                <w:color w:val="404040" w:themeColor="text1" w:themeTint="BF"/>
                <w:sz w:val="18"/>
              </w:rPr>
              <w:t xml:space="preserve"> et de participation à votre projet voulez-vous que ce partenaire ait? Pourquoi?</w:t>
            </w:r>
          </w:p>
        </w:tc>
        <w:tc>
          <w:tcPr>
            <w:tcW w:w="1982" w:type="dxa"/>
            <w:shd w:val="clear" w:color="auto" w:fill="F2F2F2" w:themeFill="background1" w:themeFillShade="F2"/>
          </w:tcPr>
          <w:p w14:paraId="7828EB21" w14:textId="728B6777"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6" w:type="dxa"/>
            <w:shd w:val="clear" w:color="auto" w:fill="F2F2F2" w:themeFill="background1" w:themeFillShade="F2"/>
          </w:tcPr>
          <w:p w14:paraId="54D137CA" w14:textId="3B2BC28E"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7" w:type="dxa"/>
            <w:shd w:val="clear" w:color="auto" w:fill="F2F2F2" w:themeFill="background1" w:themeFillShade="F2"/>
          </w:tcPr>
          <w:p w14:paraId="79562250" w14:textId="0A2688F4"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r>
      <w:tr w:rsidR="00220A3A" w:rsidRPr="00A557D9" w14:paraId="5BE28C7C" w14:textId="77777777" w:rsidTr="008978F0">
        <w:trPr>
          <w:trHeight w:val="546"/>
        </w:trPr>
        <w:tc>
          <w:tcPr>
            <w:tcW w:w="2704" w:type="dxa"/>
            <w:shd w:val="clear" w:color="auto" w:fill="D9E2F3" w:themeFill="accent1" w:themeFillTint="33"/>
            <w:tcMar>
              <w:top w:w="108" w:type="dxa"/>
              <w:bottom w:w="108" w:type="dxa"/>
            </w:tcMar>
          </w:tcPr>
          <w:p w14:paraId="12573FE7" w14:textId="6A61D1F4" w:rsidR="00220A3A" w:rsidRPr="00220A3A" w:rsidRDefault="00220A3A" w:rsidP="008978F0">
            <w:pPr>
              <w:pStyle w:val="paragraph"/>
              <w:spacing w:before="0" w:beforeAutospacing="0" w:after="0" w:afterAutospacing="0" w:line="276" w:lineRule="auto"/>
              <w:textAlignment w:val="baseline"/>
              <w:rPr>
                <w:rFonts w:ascii="Arial" w:hAnsi="Arial" w:cs="Arial"/>
                <w:b/>
                <w:bCs/>
                <w:color w:val="404040" w:themeColor="text1" w:themeTint="BF"/>
                <w:sz w:val="18"/>
                <w:szCs w:val="18"/>
              </w:rPr>
            </w:pPr>
            <w:r>
              <w:rPr>
                <w:rStyle w:val="normaltextrun"/>
                <w:rFonts w:ascii="Arial" w:hAnsi="Arial"/>
                <w:b/>
                <w:color w:val="404040" w:themeColor="text1" w:themeTint="BF"/>
                <w:sz w:val="18"/>
              </w:rPr>
              <w:t xml:space="preserve">De quoi </w:t>
            </w:r>
            <w:proofErr w:type="spellStart"/>
            <w:r>
              <w:rPr>
                <w:rStyle w:val="normaltextrun"/>
                <w:rFonts w:ascii="Arial" w:hAnsi="Arial"/>
                <w:b/>
                <w:color w:val="404040" w:themeColor="text1" w:themeTint="BF"/>
                <w:sz w:val="18"/>
              </w:rPr>
              <w:t>ce</w:t>
            </w:r>
            <w:proofErr w:type="spellEnd"/>
            <w:r>
              <w:rPr>
                <w:rStyle w:val="normaltextrun"/>
                <w:rFonts w:ascii="Arial" w:hAnsi="Arial"/>
                <w:b/>
                <w:color w:val="404040" w:themeColor="text1" w:themeTint="BF"/>
                <w:sz w:val="18"/>
              </w:rPr>
              <w:t xml:space="preserve"> </w:t>
            </w:r>
            <w:proofErr w:type="spellStart"/>
            <w:r>
              <w:rPr>
                <w:rStyle w:val="normaltextrun"/>
                <w:rFonts w:ascii="Arial" w:hAnsi="Arial"/>
                <w:b/>
                <w:color w:val="404040" w:themeColor="text1" w:themeTint="BF"/>
                <w:sz w:val="18"/>
              </w:rPr>
              <w:t>partenaire</w:t>
            </w:r>
            <w:proofErr w:type="spellEnd"/>
            <w:r>
              <w:rPr>
                <w:rStyle w:val="normaltextrun"/>
                <w:rFonts w:ascii="Arial" w:hAnsi="Arial"/>
                <w:b/>
                <w:color w:val="404040" w:themeColor="text1" w:themeTint="BF"/>
                <w:sz w:val="18"/>
              </w:rPr>
              <w:t xml:space="preserve"> a-t-il besoin pour se sentir respecté et prêt à s’engager? </w:t>
            </w:r>
          </w:p>
        </w:tc>
        <w:tc>
          <w:tcPr>
            <w:tcW w:w="1982" w:type="dxa"/>
            <w:shd w:val="clear" w:color="auto" w:fill="F2F2F2" w:themeFill="background1" w:themeFillShade="F2"/>
          </w:tcPr>
          <w:p w14:paraId="383B4D1F" w14:textId="2E47B19E"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6" w:type="dxa"/>
            <w:shd w:val="clear" w:color="auto" w:fill="F2F2F2" w:themeFill="background1" w:themeFillShade="F2"/>
          </w:tcPr>
          <w:p w14:paraId="560A6DAF" w14:textId="31A1D048"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7" w:type="dxa"/>
            <w:shd w:val="clear" w:color="auto" w:fill="F2F2F2" w:themeFill="background1" w:themeFillShade="F2"/>
          </w:tcPr>
          <w:p w14:paraId="691EC117" w14:textId="0F11236E"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r>
      <w:tr w:rsidR="00220A3A" w:rsidRPr="00A557D9" w14:paraId="119CDEF3" w14:textId="77777777" w:rsidTr="008978F0">
        <w:trPr>
          <w:trHeight w:val="1162"/>
        </w:trPr>
        <w:tc>
          <w:tcPr>
            <w:tcW w:w="2704" w:type="dxa"/>
            <w:shd w:val="clear" w:color="auto" w:fill="D9E2F3" w:themeFill="accent1" w:themeFillTint="33"/>
            <w:tcMar>
              <w:top w:w="108" w:type="dxa"/>
              <w:bottom w:w="108" w:type="dxa"/>
            </w:tcMar>
          </w:tcPr>
          <w:p w14:paraId="0684F1E4" w14:textId="77777777" w:rsidR="00220A3A" w:rsidRPr="00220A3A" w:rsidRDefault="00220A3A" w:rsidP="00220A3A">
            <w:pPr>
              <w:spacing w:line="276" w:lineRule="auto"/>
              <w:rPr>
                <w:rFonts w:ascii="Arial" w:hAnsi="Arial" w:cs="Arial"/>
                <w:b/>
                <w:bCs/>
                <w:color w:val="404040" w:themeColor="text1" w:themeTint="BF"/>
                <w:sz w:val="18"/>
                <w:szCs w:val="18"/>
              </w:rPr>
            </w:pPr>
            <w:proofErr w:type="spellStart"/>
            <w:r>
              <w:rPr>
                <w:rFonts w:ascii="Arial" w:hAnsi="Arial"/>
                <w:b/>
                <w:color w:val="404040" w:themeColor="text1" w:themeTint="BF"/>
                <w:sz w:val="18"/>
              </w:rPr>
              <w:t>Quelles</w:t>
            </w:r>
            <w:proofErr w:type="spellEnd"/>
            <w:r>
              <w:rPr>
                <w:rFonts w:ascii="Arial" w:hAnsi="Arial"/>
                <w:b/>
                <w:color w:val="404040" w:themeColor="text1" w:themeTint="BF"/>
                <w:sz w:val="18"/>
              </w:rPr>
              <w:t xml:space="preserve"> </w:t>
            </w:r>
            <w:proofErr w:type="spellStart"/>
            <w:r>
              <w:rPr>
                <w:rFonts w:ascii="Arial" w:hAnsi="Arial"/>
                <w:b/>
                <w:color w:val="404040" w:themeColor="text1" w:themeTint="BF"/>
                <w:sz w:val="18"/>
              </w:rPr>
              <w:t>mesures</w:t>
            </w:r>
            <w:proofErr w:type="spellEnd"/>
            <w:r>
              <w:rPr>
                <w:rFonts w:ascii="Arial" w:hAnsi="Arial"/>
                <w:b/>
                <w:color w:val="404040" w:themeColor="text1" w:themeTint="BF"/>
                <w:sz w:val="18"/>
              </w:rPr>
              <w:t xml:space="preserve"> </w:t>
            </w:r>
            <w:proofErr w:type="spellStart"/>
            <w:r>
              <w:rPr>
                <w:rFonts w:ascii="Arial" w:hAnsi="Arial"/>
                <w:b/>
                <w:color w:val="404040" w:themeColor="text1" w:themeTint="BF"/>
                <w:sz w:val="18"/>
              </w:rPr>
              <w:t>allez-vous</w:t>
            </w:r>
            <w:proofErr w:type="spellEnd"/>
            <w:r>
              <w:rPr>
                <w:rFonts w:ascii="Arial" w:hAnsi="Arial"/>
                <w:b/>
                <w:color w:val="404040" w:themeColor="text1" w:themeTint="BF"/>
                <w:sz w:val="18"/>
              </w:rPr>
              <w:t xml:space="preserve"> prendre pour vous assurer que vous vous engagez de manière respectueuse et relationnelle?</w:t>
            </w:r>
          </w:p>
          <w:p w14:paraId="5E1F8C07" w14:textId="77777777" w:rsidR="00220A3A" w:rsidRPr="00220A3A" w:rsidRDefault="00220A3A" w:rsidP="00220A3A">
            <w:pPr>
              <w:spacing w:line="276" w:lineRule="auto"/>
              <w:rPr>
                <w:rFonts w:ascii="Arial" w:hAnsi="Arial" w:cs="Arial"/>
                <w:b/>
                <w:bCs/>
                <w:color w:val="404040" w:themeColor="text1" w:themeTint="BF"/>
                <w:sz w:val="18"/>
                <w:szCs w:val="18"/>
              </w:rPr>
            </w:pPr>
          </w:p>
        </w:tc>
        <w:tc>
          <w:tcPr>
            <w:tcW w:w="1982" w:type="dxa"/>
            <w:shd w:val="clear" w:color="auto" w:fill="F2F2F2" w:themeFill="background1" w:themeFillShade="F2"/>
          </w:tcPr>
          <w:p w14:paraId="7B4BC9E9" w14:textId="639835DD"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6" w:type="dxa"/>
            <w:shd w:val="clear" w:color="auto" w:fill="F2F2F2" w:themeFill="background1" w:themeFillShade="F2"/>
          </w:tcPr>
          <w:p w14:paraId="258DDE3E" w14:textId="6DD208C8"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c>
          <w:tcPr>
            <w:tcW w:w="2267" w:type="dxa"/>
            <w:shd w:val="clear" w:color="auto" w:fill="F2F2F2" w:themeFill="background1" w:themeFillShade="F2"/>
          </w:tcPr>
          <w:p w14:paraId="4E93A7E5" w14:textId="1992EA77" w:rsidR="00220A3A" w:rsidRPr="00220A3A" w:rsidRDefault="008952D6" w:rsidP="00220A3A">
            <w:pPr>
              <w:spacing w:line="276" w:lineRule="auto"/>
              <w:rPr>
                <w:rFonts w:ascii="Arial" w:hAnsi="Arial" w:cs="Arial"/>
                <w:i/>
                <w:iCs/>
                <w:color w:val="404040" w:themeColor="text1" w:themeTint="BF"/>
                <w:sz w:val="18"/>
                <w:szCs w:val="18"/>
              </w:rPr>
            </w:pPr>
            <w:r>
              <w:rPr>
                <w:rFonts w:ascii="Arial" w:hAnsi="Arial"/>
                <w:i/>
                <w:color w:val="404040" w:themeColor="text1" w:themeTint="BF"/>
                <w:sz w:val="18"/>
              </w:rPr>
              <w:t>Tapez ici...</w:t>
            </w:r>
          </w:p>
        </w:tc>
      </w:tr>
    </w:tbl>
    <w:p w14:paraId="59949130" w14:textId="77777777" w:rsidR="00586408" w:rsidRPr="00A557D9" w:rsidRDefault="00586408" w:rsidP="008978F0">
      <w:pPr>
        <w:rPr>
          <w:rFonts w:ascii="Arial" w:hAnsi="Arial" w:cs="Arial"/>
        </w:rPr>
      </w:pPr>
    </w:p>
    <w:sectPr w:rsidR="00586408" w:rsidRPr="00A557D9" w:rsidSect="002F670E">
      <w:headerReference w:type="even" r:id="rId13"/>
      <w:headerReference w:type="default" r:id="rId14"/>
      <w:footerReference w:type="even" r:id="rId15"/>
      <w:footerReference w:type="default" r:id="rId16"/>
      <w:headerReference w:type="first" r:id="rId17"/>
      <w:footerReference w:type="first" r:id="rId18"/>
      <w:pgSz w:w="11906" w:h="16838"/>
      <w:pgMar w:top="1678" w:right="1440" w:bottom="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5A77" w14:textId="77777777" w:rsidR="00392C79" w:rsidRDefault="00392C79" w:rsidP="001F2ED3">
      <w:r>
        <w:separator/>
      </w:r>
    </w:p>
  </w:endnote>
  <w:endnote w:type="continuationSeparator" w:id="0">
    <w:p w14:paraId="1D5DE472" w14:textId="77777777" w:rsidR="00392C79" w:rsidRDefault="00392C79" w:rsidP="001F2ED3">
      <w:r>
        <w:continuationSeparator/>
      </w:r>
    </w:p>
  </w:endnote>
  <w:endnote w:type="continuationNotice" w:id="1">
    <w:p w14:paraId="609C5BE2" w14:textId="77777777" w:rsidR="00392C79" w:rsidRDefault="00392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1FA4" w14:textId="1A5FC754" w:rsidR="002F00CD" w:rsidRDefault="002F00CD" w:rsidP="006D03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7440532" w14:textId="77777777" w:rsidR="002F00CD" w:rsidRDefault="002F00CD" w:rsidP="002F0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1021259"/>
      <w:docPartObj>
        <w:docPartGallery w:val="Page Numbers (Bottom of Page)"/>
        <w:docPartUnique/>
      </w:docPartObj>
    </w:sdtPr>
    <w:sdtEndPr>
      <w:rPr>
        <w:rStyle w:val="PageNumber"/>
      </w:rPr>
    </w:sdtEndPr>
    <w:sdtContent>
      <w:p w14:paraId="4F9B6A19" w14:textId="262C5684" w:rsidR="002F00CD" w:rsidRDefault="002F00CD" w:rsidP="006D03E4">
        <w:pPr>
          <w:pStyle w:val="Footer"/>
          <w:framePr w:wrap="none" w:vAnchor="text" w:hAnchor="margin" w:xAlign="right" w:y="1"/>
          <w:rPr>
            <w:rStyle w:val="PageNumber"/>
          </w:rPr>
        </w:pPr>
        <w:r w:rsidRPr="002F00CD">
          <w:rPr>
            <w:rStyle w:val="PageNumber"/>
            <w:rFonts w:ascii="Arial" w:hAnsi="Arial" w:cs="Arial"/>
            <w:sz w:val="20"/>
          </w:rPr>
          <w:fldChar w:fldCharType="begin"/>
        </w:r>
        <w:r w:rsidRPr="002F00CD">
          <w:rPr>
            <w:rStyle w:val="PageNumber"/>
            <w:rFonts w:ascii="Arial" w:hAnsi="Arial" w:cs="Arial"/>
            <w:sz w:val="20"/>
          </w:rPr>
          <w:instrText xml:space="preserve"> PAGE </w:instrText>
        </w:r>
        <w:r w:rsidRPr="002F00CD">
          <w:rPr>
            <w:rStyle w:val="PageNumber"/>
            <w:rFonts w:ascii="Arial" w:hAnsi="Arial" w:cs="Arial"/>
            <w:sz w:val="20"/>
          </w:rPr>
          <w:fldChar w:fldCharType="separate"/>
        </w:r>
        <w:r w:rsidRPr="002F00CD">
          <w:rPr>
            <w:rStyle w:val="PageNumber"/>
            <w:rFonts w:ascii="Arial" w:hAnsi="Arial" w:cs="Arial"/>
            <w:sz w:val="20"/>
          </w:rPr>
          <w:t>1</w:t>
        </w:r>
        <w:r w:rsidRPr="002F00CD">
          <w:rPr>
            <w:rStyle w:val="PageNumber"/>
            <w:rFonts w:ascii="Arial" w:hAnsi="Arial" w:cs="Arial"/>
            <w:sz w:val="20"/>
          </w:rPr>
          <w:fldChar w:fldCharType="end"/>
        </w:r>
      </w:p>
    </w:sdtContent>
  </w:sdt>
  <w:p w14:paraId="19D3060A" w14:textId="77777777" w:rsidR="002F00CD" w:rsidRDefault="002F00CD" w:rsidP="002F00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791FD" w14:textId="77777777" w:rsidR="00296CBD" w:rsidRDefault="00296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A90F" w14:textId="77777777" w:rsidR="00392C79" w:rsidRDefault="00392C79" w:rsidP="001F2ED3">
      <w:r>
        <w:separator/>
      </w:r>
    </w:p>
  </w:footnote>
  <w:footnote w:type="continuationSeparator" w:id="0">
    <w:p w14:paraId="58C42D00" w14:textId="77777777" w:rsidR="00392C79" w:rsidRDefault="00392C79" w:rsidP="001F2ED3">
      <w:r>
        <w:continuationSeparator/>
      </w:r>
    </w:p>
  </w:footnote>
  <w:footnote w:type="continuationNotice" w:id="1">
    <w:p w14:paraId="7553457A" w14:textId="77777777" w:rsidR="00392C79" w:rsidRDefault="00392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D838" w14:textId="77777777" w:rsidR="00296CBD" w:rsidRDefault="00296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050" w:type="dxa"/>
      <w:tblInd w:w="-1560" w:type="dxa"/>
      <w:tblLook w:val="04A0" w:firstRow="1" w:lastRow="0" w:firstColumn="1" w:lastColumn="0" w:noHBand="0" w:noVBand="1"/>
    </w:tblPr>
    <w:tblGrid>
      <w:gridCol w:w="12050"/>
    </w:tblGrid>
    <w:tr w:rsidR="008918D0" w14:paraId="56029359" w14:textId="77777777" w:rsidTr="00A43E30">
      <w:trPr>
        <w:trHeight w:val="1468"/>
      </w:trPr>
      <w:tc>
        <w:tcPr>
          <w:tcW w:w="12050" w:type="dxa"/>
          <w:tcBorders>
            <w:top w:val="nil"/>
            <w:left w:val="nil"/>
            <w:bottom w:val="nil"/>
            <w:right w:val="nil"/>
          </w:tcBorders>
          <w:shd w:val="clear" w:color="auto" w:fill="6D246E"/>
        </w:tcPr>
        <w:p w14:paraId="6F1D66ED" w14:textId="77777777" w:rsidR="008918D0" w:rsidRDefault="008918D0">
          <w:pPr>
            <w:pStyle w:val="Header"/>
          </w:pPr>
        </w:p>
      </w:tc>
    </w:tr>
  </w:tbl>
  <w:p w14:paraId="734BCB50" w14:textId="1FE9016F" w:rsidR="008918D0" w:rsidRPr="001F2ED3" w:rsidRDefault="008918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B244" w14:textId="77777777" w:rsidR="00296CBD" w:rsidRDefault="00296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0914"/>
    <w:multiLevelType w:val="multilevel"/>
    <w:tmpl w:val="C6100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10EAD"/>
    <w:multiLevelType w:val="hybridMultilevel"/>
    <w:tmpl w:val="76AE5928"/>
    <w:lvl w:ilvl="0" w:tplc="B0D801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E2D7F"/>
    <w:multiLevelType w:val="multilevel"/>
    <w:tmpl w:val="1E5E69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70204"/>
    <w:multiLevelType w:val="hybridMultilevel"/>
    <w:tmpl w:val="760403D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BCE672B"/>
    <w:multiLevelType w:val="hybridMultilevel"/>
    <w:tmpl w:val="40160F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057954"/>
    <w:multiLevelType w:val="hybridMultilevel"/>
    <w:tmpl w:val="8FD4388A"/>
    <w:lvl w:ilvl="0" w:tplc="55F03AA6">
      <w:start w:val="1"/>
      <w:numFmt w:val="decimal"/>
      <w:lvlText w:val="%1."/>
      <w:lvlJc w:val="left"/>
      <w:pPr>
        <w:ind w:left="720" w:hanging="360"/>
      </w:pPr>
    </w:lvl>
    <w:lvl w:ilvl="1" w:tplc="55B2EB78">
      <w:start w:val="1"/>
      <w:numFmt w:val="lowerLetter"/>
      <w:lvlText w:val="%2."/>
      <w:lvlJc w:val="left"/>
      <w:pPr>
        <w:ind w:left="1440" w:hanging="360"/>
      </w:pPr>
    </w:lvl>
    <w:lvl w:ilvl="2" w:tplc="FA2881EE">
      <w:start w:val="1"/>
      <w:numFmt w:val="lowerRoman"/>
      <w:lvlText w:val="%3."/>
      <w:lvlJc w:val="right"/>
      <w:pPr>
        <w:ind w:left="2160" w:hanging="180"/>
      </w:pPr>
    </w:lvl>
    <w:lvl w:ilvl="3" w:tplc="EDCAFD96">
      <w:start w:val="1"/>
      <w:numFmt w:val="decimal"/>
      <w:lvlText w:val="%4."/>
      <w:lvlJc w:val="left"/>
      <w:pPr>
        <w:ind w:left="2880" w:hanging="360"/>
      </w:pPr>
    </w:lvl>
    <w:lvl w:ilvl="4" w:tplc="1A6E4C5A">
      <w:start w:val="1"/>
      <w:numFmt w:val="lowerLetter"/>
      <w:lvlText w:val="%5."/>
      <w:lvlJc w:val="left"/>
      <w:pPr>
        <w:ind w:left="3600" w:hanging="360"/>
      </w:pPr>
    </w:lvl>
    <w:lvl w:ilvl="5" w:tplc="8D8CC958">
      <w:start w:val="1"/>
      <w:numFmt w:val="lowerRoman"/>
      <w:lvlText w:val="%6."/>
      <w:lvlJc w:val="right"/>
      <w:pPr>
        <w:ind w:left="4320" w:hanging="180"/>
      </w:pPr>
    </w:lvl>
    <w:lvl w:ilvl="6" w:tplc="AFF01780">
      <w:start w:val="1"/>
      <w:numFmt w:val="decimal"/>
      <w:lvlText w:val="%7."/>
      <w:lvlJc w:val="left"/>
      <w:pPr>
        <w:ind w:left="5040" w:hanging="360"/>
      </w:pPr>
    </w:lvl>
    <w:lvl w:ilvl="7" w:tplc="DC8A2A76">
      <w:start w:val="1"/>
      <w:numFmt w:val="lowerLetter"/>
      <w:lvlText w:val="%8."/>
      <w:lvlJc w:val="left"/>
      <w:pPr>
        <w:ind w:left="5760" w:hanging="360"/>
      </w:pPr>
    </w:lvl>
    <w:lvl w:ilvl="8" w:tplc="56A4692A">
      <w:start w:val="1"/>
      <w:numFmt w:val="lowerRoman"/>
      <w:lvlText w:val="%9."/>
      <w:lvlJc w:val="right"/>
      <w:pPr>
        <w:ind w:left="6480" w:hanging="180"/>
      </w:pPr>
    </w:lvl>
  </w:abstractNum>
  <w:abstractNum w:abstractNumId="6" w15:restartNumberingAfterBreak="0">
    <w:nsid w:val="2487196E"/>
    <w:multiLevelType w:val="hybridMultilevel"/>
    <w:tmpl w:val="96C0D94C"/>
    <w:lvl w:ilvl="0" w:tplc="D932FF26">
      <w:start w:val="1"/>
      <w:numFmt w:val="bullet"/>
      <w:lvlText w:val=""/>
      <w:lvlJc w:val="left"/>
      <w:pPr>
        <w:ind w:left="720" w:hanging="360"/>
      </w:pPr>
      <w:rPr>
        <w:rFonts w:ascii="Symbol" w:hAnsi="Symbol" w:hint="default"/>
      </w:rPr>
    </w:lvl>
    <w:lvl w:ilvl="1" w:tplc="1C4AA320">
      <w:start w:val="1"/>
      <w:numFmt w:val="bullet"/>
      <w:lvlText w:val="o"/>
      <w:lvlJc w:val="left"/>
      <w:pPr>
        <w:ind w:left="1440" w:hanging="360"/>
      </w:pPr>
      <w:rPr>
        <w:rFonts w:ascii="Courier New" w:hAnsi="Courier New" w:hint="default"/>
      </w:rPr>
    </w:lvl>
    <w:lvl w:ilvl="2" w:tplc="7B560938">
      <w:start w:val="1"/>
      <w:numFmt w:val="bullet"/>
      <w:lvlText w:val=""/>
      <w:lvlJc w:val="left"/>
      <w:pPr>
        <w:ind w:left="2160" w:hanging="360"/>
      </w:pPr>
      <w:rPr>
        <w:rFonts w:ascii="Wingdings" w:hAnsi="Wingdings" w:hint="default"/>
      </w:rPr>
    </w:lvl>
    <w:lvl w:ilvl="3" w:tplc="149021D0">
      <w:start w:val="1"/>
      <w:numFmt w:val="bullet"/>
      <w:lvlText w:val=""/>
      <w:lvlJc w:val="left"/>
      <w:pPr>
        <w:ind w:left="2880" w:hanging="360"/>
      </w:pPr>
      <w:rPr>
        <w:rFonts w:ascii="Symbol" w:hAnsi="Symbol" w:hint="default"/>
      </w:rPr>
    </w:lvl>
    <w:lvl w:ilvl="4" w:tplc="728E22AE">
      <w:start w:val="1"/>
      <w:numFmt w:val="bullet"/>
      <w:lvlText w:val="o"/>
      <w:lvlJc w:val="left"/>
      <w:pPr>
        <w:ind w:left="3600" w:hanging="360"/>
      </w:pPr>
      <w:rPr>
        <w:rFonts w:ascii="Courier New" w:hAnsi="Courier New" w:hint="default"/>
      </w:rPr>
    </w:lvl>
    <w:lvl w:ilvl="5" w:tplc="DEE46946">
      <w:start w:val="1"/>
      <w:numFmt w:val="bullet"/>
      <w:lvlText w:val=""/>
      <w:lvlJc w:val="left"/>
      <w:pPr>
        <w:ind w:left="4320" w:hanging="360"/>
      </w:pPr>
      <w:rPr>
        <w:rFonts w:ascii="Wingdings" w:hAnsi="Wingdings" w:hint="default"/>
      </w:rPr>
    </w:lvl>
    <w:lvl w:ilvl="6" w:tplc="056EAB42">
      <w:start w:val="1"/>
      <w:numFmt w:val="bullet"/>
      <w:lvlText w:val=""/>
      <w:lvlJc w:val="left"/>
      <w:pPr>
        <w:ind w:left="5040" w:hanging="360"/>
      </w:pPr>
      <w:rPr>
        <w:rFonts w:ascii="Symbol" w:hAnsi="Symbol" w:hint="default"/>
      </w:rPr>
    </w:lvl>
    <w:lvl w:ilvl="7" w:tplc="B8B0D73C">
      <w:start w:val="1"/>
      <w:numFmt w:val="bullet"/>
      <w:lvlText w:val="o"/>
      <w:lvlJc w:val="left"/>
      <w:pPr>
        <w:ind w:left="5760" w:hanging="360"/>
      </w:pPr>
      <w:rPr>
        <w:rFonts w:ascii="Courier New" w:hAnsi="Courier New" w:hint="default"/>
      </w:rPr>
    </w:lvl>
    <w:lvl w:ilvl="8" w:tplc="96269E24">
      <w:start w:val="1"/>
      <w:numFmt w:val="bullet"/>
      <w:lvlText w:val=""/>
      <w:lvlJc w:val="left"/>
      <w:pPr>
        <w:ind w:left="6480" w:hanging="360"/>
      </w:pPr>
      <w:rPr>
        <w:rFonts w:ascii="Wingdings" w:hAnsi="Wingdings" w:hint="default"/>
      </w:rPr>
    </w:lvl>
  </w:abstractNum>
  <w:abstractNum w:abstractNumId="7" w15:restartNumberingAfterBreak="0">
    <w:nsid w:val="266246C5"/>
    <w:multiLevelType w:val="multilevel"/>
    <w:tmpl w:val="7F06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76B42"/>
    <w:multiLevelType w:val="hybridMultilevel"/>
    <w:tmpl w:val="19F2B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64EF2"/>
    <w:multiLevelType w:val="multilevel"/>
    <w:tmpl w:val="BBF8C7F2"/>
    <w:lvl w:ilvl="0">
      <w:start w:val="1"/>
      <w:numFmt w:val="bullet"/>
      <w:lvlText w:val="o"/>
      <w:lvlJc w:val="left"/>
      <w:pPr>
        <w:ind w:left="78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252AD"/>
    <w:multiLevelType w:val="hybridMultilevel"/>
    <w:tmpl w:val="3CA4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D49DA"/>
    <w:multiLevelType w:val="multilevel"/>
    <w:tmpl w:val="FC26E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337591"/>
    <w:multiLevelType w:val="multilevel"/>
    <w:tmpl w:val="F858E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F0DBD"/>
    <w:multiLevelType w:val="hybridMultilevel"/>
    <w:tmpl w:val="68921A9C"/>
    <w:lvl w:ilvl="0" w:tplc="9F16BD22">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B714F1"/>
    <w:multiLevelType w:val="multilevel"/>
    <w:tmpl w:val="4F7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62270D"/>
    <w:multiLevelType w:val="multilevel"/>
    <w:tmpl w:val="A63A7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E40A75"/>
    <w:multiLevelType w:val="hybridMultilevel"/>
    <w:tmpl w:val="ADFAC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275E6"/>
    <w:multiLevelType w:val="hybridMultilevel"/>
    <w:tmpl w:val="A5DC80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57CC1"/>
    <w:multiLevelType w:val="multilevel"/>
    <w:tmpl w:val="A53C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116E69"/>
    <w:multiLevelType w:val="multilevel"/>
    <w:tmpl w:val="22D6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0C089F"/>
    <w:multiLevelType w:val="multilevel"/>
    <w:tmpl w:val="CE94B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1B5C69"/>
    <w:multiLevelType w:val="hybridMultilevel"/>
    <w:tmpl w:val="FEEC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B7D30"/>
    <w:multiLevelType w:val="hybridMultilevel"/>
    <w:tmpl w:val="E3887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56F6F"/>
    <w:multiLevelType w:val="hybridMultilevel"/>
    <w:tmpl w:val="84927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035E29"/>
    <w:multiLevelType w:val="hybridMultilevel"/>
    <w:tmpl w:val="9C92F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A5705"/>
    <w:multiLevelType w:val="hybridMultilevel"/>
    <w:tmpl w:val="2B7EF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2F48D4"/>
    <w:multiLevelType w:val="hybridMultilevel"/>
    <w:tmpl w:val="40BCC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A2BAB"/>
    <w:multiLevelType w:val="hybridMultilevel"/>
    <w:tmpl w:val="9D928908"/>
    <w:lvl w:ilvl="0" w:tplc="86C82B98">
      <w:start w:val="1"/>
      <w:numFmt w:val="bullet"/>
      <w:lvlText w:val=""/>
      <w:lvlJc w:val="left"/>
      <w:pPr>
        <w:ind w:left="720" w:hanging="360"/>
      </w:pPr>
      <w:rPr>
        <w:rFonts w:ascii="Symbol" w:hAnsi="Symbol" w:hint="default"/>
      </w:rPr>
    </w:lvl>
    <w:lvl w:ilvl="1" w:tplc="F10E2DBA">
      <w:start w:val="1"/>
      <w:numFmt w:val="bullet"/>
      <w:lvlText w:val="o"/>
      <w:lvlJc w:val="left"/>
      <w:pPr>
        <w:ind w:left="1440" w:hanging="360"/>
      </w:pPr>
      <w:rPr>
        <w:rFonts w:ascii="Courier New" w:hAnsi="Courier New" w:hint="default"/>
      </w:rPr>
    </w:lvl>
    <w:lvl w:ilvl="2" w:tplc="C59CA02E">
      <w:start w:val="1"/>
      <w:numFmt w:val="bullet"/>
      <w:lvlText w:val=""/>
      <w:lvlJc w:val="left"/>
      <w:pPr>
        <w:ind w:left="2160" w:hanging="360"/>
      </w:pPr>
      <w:rPr>
        <w:rFonts w:ascii="Wingdings" w:hAnsi="Wingdings" w:hint="default"/>
      </w:rPr>
    </w:lvl>
    <w:lvl w:ilvl="3" w:tplc="89B214F8">
      <w:start w:val="1"/>
      <w:numFmt w:val="bullet"/>
      <w:lvlText w:val=""/>
      <w:lvlJc w:val="left"/>
      <w:pPr>
        <w:ind w:left="2880" w:hanging="360"/>
      </w:pPr>
      <w:rPr>
        <w:rFonts w:ascii="Symbol" w:hAnsi="Symbol" w:hint="default"/>
      </w:rPr>
    </w:lvl>
    <w:lvl w:ilvl="4" w:tplc="CCF8D132">
      <w:start w:val="1"/>
      <w:numFmt w:val="bullet"/>
      <w:lvlText w:val="o"/>
      <w:lvlJc w:val="left"/>
      <w:pPr>
        <w:ind w:left="3600" w:hanging="360"/>
      </w:pPr>
      <w:rPr>
        <w:rFonts w:ascii="Courier New" w:hAnsi="Courier New" w:hint="default"/>
      </w:rPr>
    </w:lvl>
    <w:lvl w:ilvl="5" w:tplc="FFB45B60">
      <w:start w:val="1"/>
      <w:numFmt w:val="bullet"/>
      <w:lvlText w:val=""/>
      <w:lvlJc w:val="left"/>
      <w:pPr>
        <w:ind w:left="4320" w:hanging="360"/>
      </w:pPr>
      <w:rPr>
        <w:rFonts w:ascii="Wingdings" w:hAnsi="Wingdings" w:hint="default"/>
      </w:rPr>
    </w:lvl>
    <w:lvl w:ilvl="6" w:tplc="F104DD7E">
      <w:start w:val="1"/>
      <w:numFmt w:val="bullet"/>
      <w:lvlText w:val=""/>
      <w:lvlJc w:val="left"/>
      <w:pPr>
        <w:ind w:left="5040" w:hanging="360"/>
      </w:pPr>
      <w:rPr>
        <w:rFonts w:ascii="Symbol" w:hAnsi="Symbol" w:hint="default"/>
      </w:rPr>
    </w:lvl>
    <w:lvl w:ilvl="7" w:tplc="CAE65E6A">
      <w:start w:val="1"/>
      <w:numFmt w:val="bullet"/>
      <w:lvlText w:val="o"/>
      <w:lvlJc w:val="left"/>
      <w:pPr>
        <w:ind w:left="5760" w:hanging="360"/>
      </w:pPr>
      <w:rPr>
        <w:rFonts w:ascii="Courier New" w:hAnsi="Courier New" w:hint="default"/>
      </w:rPr>
    </w:lvl>
    <w:lvl w:ilvl="8" w:tplc="80804DD6">
      <w:start w:val="1"/>
      <w:numFmt w:val="bullet"/>
      <w:lvlText w:val=""/>
      <w:lvlJc w:val="left"/>
      <w:pPr>
        <w:ind w:left="6480" w:hanging="360"/>
      </w:pPr>
      <w:rPr>
        <w:rFonts w:ascii="Wingdings" w:hAnsi="Wingdings" w:hint="default"/>
      </w:rPr>
    </w:lvl>
  </w:abstractNum>
  <w:abstractNum w:abstractNumId="28" w15:restartNumberingAfterBreak="0">
    <w:nsid w:val="63404B42"/>
    <w:multiLevelType w:val="hybridMultilevel"/>
    <w:tmpl w:val="E5F22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E1644"/>
    <w:multiLevelType w:val="hybridMultilevel"/>
    <w:tmpl w:val="D356177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E738A5"/>
    <w:multiLevelType w:val="multilevel"/>
    <w:tmpl w:val="925C6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BA0BD1"/>
    <w:multiLevelType w:val="hybridMultilevel"/>
    <w:tmpl w:val="5C8E2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26"/>
  </w:num>
  <w:num w:numId="5">
    <w:abstractNumId w:val="24"/>
  </w:num>
  <w:num w:numId="6">
    <w:abstractNumId w:val="22"/>
  </w:num>
  <w:num w:numId="7">
    <w:abstractNumId w:val="30"/>
  </w:num>
  <w:num w:numId="8">
    <w:abstractNumId w:val="21"/>
  </w:num>
  <w:num w:numId="9">
    <w:abstractNumId w:val="20"/>
  </w:num>
  <w:num w:numId="10">
    <w:abstractNumId w:val="28"/>
  </w:num>
  <w:num w:numId="11">
    <w:abstractNumId w:val="23"/>
  </w:num>
  <w:num w:numId="12">
    <w:abstractNumId w:val="4"/>
  </w:num>
  <w:num w:numId="13">
    <w:abstractNumId w:val="29"/>
  </w:num>
  <w:num w:numId="14">
    <w:abstractNumId w:val="19"/>
  </w:num>
  <w:num w:numId="15">
    <w:abstractNumId w:val="12"/>
  </w:num>
  <w:num w:numId="16">
    <w:abstractNumId w:val="2"/>
  </w:num>
  <w:num w:numId="17">
    <w:abstractNumId w:val="15"/>
  </w:num>
  <w:num w:numId="18">
    <w:abstractNumId w:val="0"/>
  </w:num>
  <w:num w:numId="19">
    <w:abstractNumId w:val="25"/>
  </w:num>
  <w:num w:numId="20">
    <w:abstractNumId w:val="16"/>
  </w:num>
  <w:num w:numId="21">
    <w:abstractNumId w:val="1"/>
  </w:num>
  <w:num w:numId="22">
    <w:abstractNumId w:val="13"/>
  </w:num>
  <w:num w:numId="23">
    <w:abstractNumId w:val="9"/>
  </w:num>
  <w:num w:numId="24">
    <w:abstractNumId w:val="17"/>
  </w:num>
  <w:num w:numId="25">
    <w:abstractNumId w:val="31"/>
  </w:num>
  <w:num w:numId="26">
    <w:abstractNumId w:val="14"/>
  </w:num>
  <w:num w:numId="27">
    <w:abstractNumId w:val="18"/>
  </w:num>
  <w:num w:numId="28">
    <w:abstractNumId w:val="3"/>
  </w:num>
  <w:num w:numId="29">
    <w:abstractNumId w:val="7"/>
  </w:num>
  <w:num w:numId="30">
    <w:abstractNumId w:val="27"/>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4EFC50"/>
    <w:rsid w:val="00002E8C"/>
    <w:rsid w:val="000063CA"/>
    <w:rsid w:val="00021EFE"/>
    <w:rsid w:val="00027C13"/>
    <w:rsid w:val="00063460"/>
    <w:rsid w:val="00067B1B"/>
    <w:rsid w:val="00071FEF"/>
    <w:rsid w:val="000916E6"/>
    <w:rsid w:val="00091A00"/>
    <w:rsid w:val="00091F38"/>
    <w:rsid w:val="000953F8"/>
    <w:rsid w:val="000A004E"/>
    <w:rsid w:val="000A0596"/>
    <w:rsid w:val="000A6093"/>
    <w:rsid w:val="000B4EFD"/>
    <w:rsid w:val="000BD4C8"/>
    <w:rsid w:val="000C5F37"/>
    <w:rsid w:val="000C700B"/>
    <w:rsid w:val="000D1FA3"/>
    <w:rsid w:val="000E23E5"/>
    <w:rsid w:val="000E2681"/>
    <w:rsid w:val="000E494D"/>
    <w:rsid w:val="000F01D4"/>
    <w:rsid w:val="000F4B7C"/>
    <w:rsid w:val="00105C30"/>
    <w:rsid w:val="00107CC9"/>
    <w:rsid w:val="00114615"/>
    <w:rsid w:val="001250BE"/>
    <w:rsid w:val="001607DA"/>
    <w:rsid w:val="00167704"/>
    <w:rsid w:val="0017231F"/>
    <w:rsid w:val="00182CB2"/>
    <w:rsid w:val="0019222E"/>
    <w:rsid w:val="00193D80"/>
    <w:rsid w:val="001A598C"/>
    <w:rsid w:val="001A5E01"/>
    <w:rsid w:val="001C5B85"/>
    <w:rsid w:val="001D46BE"/>
    <w:rsid w:val="001D6FF4"/>
    <w:rsid w:val="001E343B"/>
    <w:rsid w:val="001F2ED3"/>
    <w:rsid w:val="00205B52"/>
    <w:rsid w:val="00206F0F"/>
    <w:rsid w:val="00210689"/>
    <w:rsid w:val="00210FEE"/>
    <w:rsid w:val="002121BC"/>
    <w:rsid w:val="0021491B"/>
    <w:rsid w:val="00214987"/>
    <w:rsid w:val="00220A3A"/>
    <w:rsid w:val="002372CB"/>
    <w:rsid w:val="00247856"/>
    <w:rsid w:val="00261BF9"/>
    <w:rsid w:val="002715EC"/>
    <w:rsid w:val="00273E1B"/>
    <w:rsid w:val="0027499A"/>
    <w:rsid w:val="002964FD"/>
    <w:rsid w:val="00296CBD"/>
    <w:rsid w:val="002A78EB"/>
    <w:rsid w:val="002B6D39"/>
    <w:rsid w:val="002D2177"/>
    <w:rsid w:val="002E0939"/>
    <w:rsid w:val="002E0BAE"/>
    <w:rsid w:val="002E4932"/>
    <w:rsid w:val="002E7004"/>
    <w:rsid w:val="002F00CD"/>
    <w:rsid w:val="002F670E"/>
    <w:rsid w:val="00304E7C"/>
    <w:rsid w:val="00306ECB"/>
    <w:rsid w:val="003143FC"/>
    <w:rsid w:val="00317362"/>
    <w:rsid w:val="003179E1"/>
    <w:rsid w:val="00322BA8"/>
    <w:rsid w:val="00330674"/>
    <w:rsid w:val="00342ACC"/>
    <w:rsid w:val="00352C0E"/>
    <w:rsid w:val="00357E80"/>
    <w:rsid w:val="00364ECE"/>
    <w:rsid w:val="00365A10"/>
    <w:rsid w:val="00374DB5"/>
    <w:rsid w:val="00377F5D"/>
    <w:rsid w:val="00380649"/>
    <w:rsid w:val="003871C3"/>
    <w:rsid w:val="00392C79"/>
    <w:rsid w:val="003A5732"/>
    <w:rsid w:val="003A5EEB"/>
    <w:rsid w:val="003B1060"/>
    <w:rsid w:val="003B6287"/>
    <w:rsid w:val="003B7779"/>
    <w:rsid w:val="003C187B"/>
    <w:rsid w:val="003C36E0"/>
    <w:rsid w:val="003C4C84"/>
    <w:rsid w:val="003D6B45"/>
    <w:rsid w:val="004014CD"/>
    <w:rsid w:val="00402F0D"/>
    <w:rsid w:val="00404987"/>
    <w:rsid w:val="00420D48"/>
    <w:rsid w:val="004245EE"/>
    <w:rsid w:val="00426245"/>
    <w:rsid w:val="004304CA"/>
    <w:rsid w:val="00433E8C"/>
    <w:rsid w:val="00446448"/>
    <w:rsid w:val="004557EA"/>
    <w:rsid w:val="004564B7"/>
    <w:rsid w:val="00464D18"/>
    <w:rsid w:val="00474ED4"/>
    <w:rsid w:val="004842D9"/>
    <w:rsid w:val="00486635"/>
    <w:rsid w:val="00493426"/>
    <w:rsid w:val="004974EA"/>
    <w:rsid w:val="004A0D18"/>
    <w:rsid w:val="004D7523"/>
    <w:rsid w:val="004F0C91"/>
    <w:rsid w:val="005012BA"/>
    <w:rsid w:val="00502D71"/>
    <w:rsid w:val="00517973"/>
    <w:rsid w:val="0053447B"/>
    <w:rsid w:val="00547972"/>
    <w:rsid w:val="0055084C"/>
    <w:rsid w:val="00551785"/>
    <w:rsid w:val="00553CD0"/>
    <w:rsid w:val="00586408"/>
    <w:rsid w:val="00591CE7"/>
    <w:rsid w:val="005A403A"/>
    <w:rsid w:val="005A5D1C"/>
    <w:rsid w:val="005C2835"/>
    <w:rsid w:val="005C6FAF"/>
    <w:rsid w:val="005D6387"/>
    <w:rsid w:val="005E19DD"/>
    <w:rsid w:val="005E1F88"/>
    <w:rsid w:val="005E4205"/>
    <w:rsid w:val="00602E76"/>
    <w:rsid w:val="00605CF6"/>
    <w:rsid w:val="00613BC2"/>
    <w:rsid w:val="00614386"/>
    <w:rsid w:val="00616D2B"/>
    <w:rsid w:val="00631780"/>
    <w:rsid w:val="00646277"/>
    <w:rsid w:val="006528C5"/>
    <w:rsid w:val="0066079B"/>
    <w:rsid w:val="00673B3F"/>
    <w:rsid w:val="006741CE"/>
    <w:rsid w:val="0069493F"/>
    <w:rsid w:val="006A6BCD"/>
    <w:rsid w:val="006B0767"/>
    <w:rsid w:val="006C5F60"/>
    <w:rsid w:val="006D3935"/>
    <w:rsid w:val="006E28A3"/>
    <w:rsid w:val="006E4A48"/>
    <w:rsid w:val="006E5DC2"/>
    <w:rsid w:val="006F24C4"/>
    <w:rsid w:val="00703998"/>
    <w:rsid w:val="00704962"/>
    <w:rsid w:val="00707148"/>
    <w:rsid w:val="00713744"/>
    <w:rsid w:val="00714C5E"/>
    <w:rsid w:val="007220F0"/>
    <w:rsid w:val="00753287"/>
    <w:rsid w:val="00766EAB"/>
    <w:rsid w:val="00771674"/>
    <w:rsid w:val="00771BCE"/>
    <w:rsid w:val="00790C28"/>
    <w:rsid w:val="007B6C52"/>
    <w:rsid w:val="007C1378"/>
    <w:rsid w:val="007E20AF"/>
    <w:rsid w:val="007E2771"/>
    <w:rsid w:val="007E7F41"/>
    <w:rsid w:val="008005BF"/>
    <w:rsid w:val="00801CCB"/>
    <w:rsid w:val="00806AE9"/>
    <w:rsid w:val="00813DC9"/>
    <w:rsid w:val="00823A0A"/>
    <w:rsid w:val="00823FE6"/>
    <w:rsid w:val="00824A80"/>
    <w:rsid w:val="008251B3"/>
    <w:rsid w:val="00837AC4"/>
    <w:rsid w:val="00840516"/>
    <w:rsid w:val="008472DF"/>
    <w:rsid w:val="008576DF"/>
    <w:rsid w:val="00857795"/>
    <w:rsid w:val="00860F76"/>
    <w:rsid w:val="008712E3"/>
    <w:rsid w:val="00872054"/>
    <w:rsid w:val="00885211"/>
    <w:rsid w:val="008918D0"/>
    <w:rsid w:val="008927E7"/>
    <w:rsid w:val="008952D6"/>
    <w:rsid w:val="008978F0"/>
    <w:rsid w:val="008A29F8"/>
    <w:rsid w:val="008B6DDF"/>
    <w:rsid w:val="008D528A"/>
    <w:rsid w:val="008E2FD4"/>
    <w:rsid w:val="008E7159"/>
    <w:rsid w:val="009313B5"/>
    <w:rsid w:val="00950887"/>
    <w:rsid w:val="009879B5"/>
    <w:rsid w:val="009928E0"/>
    <w:rsid w:val="00993C57"/>
    <w:rsid w:val="00994209"/>
    <w:rsid w:val="009B6109"/>
    <w:rsid w:val="009E7B64"/>
    <w:rsid w:val="009F0AF7"/>
    <w:rsid w:val="009F4889"/>
    <w:rsid w:val="00A00015"/>
    <w:rsid w:val="00A001EC"/>
    <w:rsid w:val="00A1794E"/>
    <w:rsid w:val="00A30EB6"/>
    <w:rsid w:val="00A43E30"/>
    <w:rsid w:val="00A549BA"/>
    <w:rsid w:val="00A557D9"/>
    <w:rsid w:val="00A60E04"/>
    <w:rsid w:val="00A729C0"/>
    <w:rsid w:val="00A77841"/>
    <w:rsid w:val="00A93B50"/>
    <w:rsid w:val="00AA5552"/>
    <w:rsid w:val="00AB315A"/>
    <w:rsid w:val="00AD4C9C"/>
    <w:rsid w:val="00AE0037"/>
    <w:rsid w:val="00AE0D3B"/>
    <w:rsid w:val="00AE53B3"/>
    <w:rsid w:val="00B1346F"/>
    <w:rsid w:val="00B1742B"/>
    <w:rsid w:val="00B225C8"/>
    <w:rsid w:val="00B270E9"/>
    <w:rsid w:val="00B35FDA"/>
    <w:rsid w:val="00B3655B"/>
    <w:rsid w:val="00B5543C"/>
    <w:rsid w:val="00B60D54"/>
    <w:rsid w:val="00B83D97"/>
    <w:rsid w:val="00B90B2C"/>
    <w:rsid w:val="00B97FAD"/>
    <w:rsid w:val="00BA7537"/>
    <w:rsid w:val="00BC0A0C"/>
    <w:rsid w:val="00BD1A03"/>
    <w:rsid w:val="00BE3F29"/>
    <w:rsid w:val="00BE5477"/>
    <w:rsid w:val="00BE7580"/>
    <w:rsid w:val="00C1402C"/>
    <w:rsid w:val="00C14975"/>
    <w:rsid w:val="00C23F05"/>
    <w:rsid w:val="00C40606"/>
    <w:rsid w:val="00C44A97"/>
    <w:rsid w:val="00C45E7C"/>
    <w:rsid w:val="00C54D62"/>
    <w:rsid w:val="00C57703"/>
    <w:rsid w:val="00C65565"/>
    <w:rsid w:val="00C810F1"/>
    <w:rsid w:val="00C873EA"/>
    <w:rsid w:val="00CA0B2B"/>
    <w:rsid w:val="00CA3549"/>
    <w:rsid w:val="00CA3D63"/>
    <w:rsid w:val="00CB66F4"/>
    <w:rsid w:val="00CE66B3"/>
    <w:rsid w:val="00CE7BF9"/>
    <w:rsid w:val="00D1152A"/>
    <w:rsid w:val="00D27D08"/>
    <w:rsid w:val="00D40F1D"/>
    <w:rsid w:val="00D411C7"/>
    <w:rsid w:val="00D45BA4"/>
    <w:rsid w:val="00D54735"/>
    <w:rsid w:val="00D7112F"/>
    <w:rsid w:val="00D837EF"/>
    <w:rsid w:val="00D90DC3"/>
    <w:rsid w:val="00D9339F"/>
    <w:rsid w:val="00DA1CCD"/>
    <w:rsid w:val="00DA5024"/>
    <w:rsid w:val="00DC07C4"/>
    <w:rsid w:val="00DE21E9"/>
    <w:rsid w:val="00DE3EC4"/>
    <w:rsid w:val="00DE7107"/>
    <w:rsid w:val="00DF23CC"/>
    <w:rsid w:val="00DF7381"/>
    <w:rsid w:val="00DF78DB"/>
    <w:rsid w:val="00E26A11"/>
    <w:rsid w:val="00E279CC"/>
    <w:rsid w:val="00E34997"/>
    <w:rsid w:val="00E34AEF"/>
    <w:rsid w:val="00E35341"/>
    <w:rsid w:val="00E50B85"/>
    <w:rsid w:val="00E56B79"/>
    <w:rsid w:val="00E6345B"/>
    <w:rsid w:val="00E81CF1"/>
    <w:rsid w:val="00E84029"/>
    <w:rsid w:val="00E90493"/>
    <w:rsid w:val="00E90F20"/>
    <w:rsid w:val="00E948C5"/>
    <w:rsid w:val="00EA5B5C"/>
    <w:rsid w:val="00EC24AA"/>
    <w:rsid w:val="00ED1363"/>
    <w:rsid w:val="00ED146A"/>
    <w:rsid w:val="00EF0633"/>
    <w:rsid w:val="00EF6CAF"/>
    <w:rsid w:val="00F00A59"/>
    <w:rsid w:val="00F01F63"/>
    <w:rsid w:val="00F11046"/>
    <w:rsid w:val="00F13953"/>
    <w:rsid w:val="00F266F7"/>
    <w:rsid w:val="00F30158"/>
    <w:rsid w:val="00F30AD1"/>
    <w:rsid w:val="00F34247"/>
    <w:rsid w:val="00F41CF6"/>
    <w:rsid w:val="00F772B8"/>
    <w:rsid w:val="00F87A3C"/>
    <w:rsid w:val="00FA06F8"/>
    <w:rsid w:val="00FB71D2"/>
    <w:rsid w:val="00FC34CF"/>
    <w:rsid w:val="00FE5642"/>
    <w:rsid w:val="00FE5DA8"/>
    <w:rsid w:val="00FE676D"/>
    <w:rsid w:val="02E4F1B3"/>
    <w:rsid w:val="04DF45EB"/>
    <w:rsid w:val="0816E6AD"/>
    <w:rsid w:val="09927CDB"/>
    <w:rsid w:val="0B86D62F"/>
    <w:rsid w:val="0C72AB9C"/>
    <w:rsid w:val="0FAA4C5E"/>
    <w:rsid w:val="105A4752"/>
    <w:rsid w:val="15C91E61"/>
    <w:rsid w:val="18D72D31"/>
    <w:rsid w:val="1C3F45CF"/>
    <w:rsid w:val="1D0A81CE"/>
    <w:rsid w:val="1DD3FD64"/>
    <w:rsid w:val="1E4EFC50"/>
    <w:rsid w:val="22AE8753"/>
    <w:rsid w:val="27D36F93"/>
    <w:rsid w:val="30226E84"/>
    <w:rsid w:val="308ABB4C"/>
    <w:rsid w:val="31BDA48B"/>
    <w:rsid w:val="33D2CF4B"/>
    <w:rsid w:val="34686904"/>
    <w:rsid w:val="34BDA6E5"/>
    <w:rsid w:val="357A3E33"/>
    <w:rsid w:val="39819855"/>
    <w:rsid w:val="3C3A6482"/>
    <w:rsid w:val="3F0087FD"/>
    <w:rsid w:val="3FE36A6B"/>
    <w:rsid w:val="4147AF4B"/>
    <w:rsid w:val="41D0CBA8"/>
    <w:rsid w:val="4288CB3C"/>
    <w:rsid w:val="45592764"/>
    <w:rsid w:val="4837620C"/>
    <w:rsid w:val="4890C826"/>
    <w:rsid w:val="4A5CF9C1"/>
    <w:rsid w:val="4FC13536"/>
    <w:rsid w:val="50B2B647"/>
    <w:rsid w:val="54ED6916"/>
    <w:rsid w:val="60D12438"/>
    <w:rsid w:val="647D7557"/>
    <w:rsid w:val="6B9B2510"/>
    <w:rsid w:val="6DB88D00"/>
    <w:rsid w:val="6FCDDC1C"/>
    <w:rsid w:val="717D8952"/>
    <w:rsid w:val="7426D64A"/>
    <w:rsid w:val="7C1D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FC50"/>
  <w15:chartTrackingRefBased/>
  <w15:docId w15:val="{70137C78-E04B-46BA-9096-4E7ADA4E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FAF"/>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4557EA"/>
    <w:pPr>
      <w:outlineLvl w:val="0"/>
    </w:pPr>
    <w:rPr>
      <w:rFonts w:ascii="Arial" w:hAnsi="Arial" w:cs="Arial"/>
      <w:b/>
      <w:bCs/>
      <w:color w:val="0A5887"/>
      <w:sz w:val="40"/>
      <w:szCs w:val="40"/>
    </w:rPr>
  </w:style>
  <w:style w:type="paragraph" w:styleId="Heading2">
    <w:name w:val="heading 2"/>
    <w:basedOn w:val="Normal"/>
    <w:next w:val="Normal"/>
    <w:link w:val="Heading2Char"/>
    <w:uiPriority w:val="9"/>
    <w:unhideWhenUsed/>
    <w:qFormat/>
    <w:rsid w:val="004245EE"/>
    <w:pPr>
      <w:outlineLvl w:val="1"/>
    </w:pPr>
    <w:rPr>
      <w:rFonts w:ascii="Arial" w:hAnsi="Arial" w:cs="Arial"/>
      <w:b/>
      <w:bCs/>
      <w:color w:val="0A5887"/>
      <w:sz w:val="28"/>
      <w:szCs w:val="28"/>
    </w:rPr>
  </w:style>
  <w:style w:type="paragraph" w:styleId="Heading3">
    <w:name w:val="heading 3"/>
    <w:basedOn w:val="Normal"/>
    <w:next w:val="Normal"/>
    <w:link w:val="Heading3Char"/>
    <w:uiPriority w:val="9"/>
    <w:unhideWhenUsed/>
    <w:qFormat/>
    <w:rsid w:val="004245EE"/>
    <w:pPr>
      <w:spacing w:line="276" w:lineRule="auto"/>
      <w:outlineLvl w:val="2"/>
    </w:pPr>
    <w:rPr>
      <w:rFonts w:ascii="Arial" w:hAnsi="Arial" w:cs="Arial"/>
      <w:b/>
      <w:bCs/>
      <w:color w:val="0A5887"/>
    </w:rPr>
  </w:style>
  <w:style w:type="paragraph" w:styleId="Heading4">
    <w:name w:val="heading 4"/>
    <w:basedOn w:val="NoSpacing"/>
    <w:next w:val="Normal"/>
    <w:link w:val="Heading4Char"/>
    <w:uiPriority w:val="9"/>
    <w:unhideWhenUsed/>
    <w:qFormat/>
    <w:rsid w:val="004245EE"/>
    <w:pP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1F2ED3"/>
    <w:pPr>
      <w:tabs>
        <w:tab w:val="center" w:pos="4680"/>
        <w:tab w:val="right" w:pos="9360"/>
      </w:tabs>
    </w:pPr>
  </w:style>
  <w:style w:type="character" w:customStyle="1" w:styleId="HeaderChar">
    <w:name w:val="Header Char"/>
    <w:basedOn w:val="DefaultParagraphFont"/>
    <w:link w:val="Header"/>
    <w:uiPriority w:val="99"/>
    <w:rsid w:val="001F2ED3"/>
  </w:style>
  <w:style w:type="paragraph" w:styleId="Footer">
    <w:name w:val="footer"/>
    <w:basedOn w:val="Normal"/>
    <w:link w:val="FooterChar"/>
    <w:uiPriority w:val="99"/>
    <w:unhideWhenUsed/>
    <w:rsid w:val="001F2ED3"/>
    <w:pPr>
      <w:tabs>
        <w:tab w:val="center" w:pos="4680"/>
        <w:tab w:val="right" w:pos="9360"/>
      </w:tabs>
    </w:pPr>
  </w:style>
  <w:style w:type="character" w:customStyle="1" w:styleId="FooterChar">
    <w:name w:val="Footer Char"/>
    <w:basedOn w:val="DefaultParagraphFont"/>
    <w:link w:val="Footer"/>
    <w:uiPriority w:val="99"/>
    <w:rsid w:val="001F2ED3"/>
  </w:style>
  <w:style w:type="table" w:styleId="TableGrid">
    <w:name w:val="Table Grid"/>
    <w:basedOn w:val="TableNormal"/>
    <w:uiPriority w:val="39"/>
    <w:rsid w:val="00B8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57EA"/>
    <w:rPr>
      <w:rFonts w:ascii="Arial" w:hAnsi="Arial" w:cs="Arial"/>
      <w:b/>
      <w:bCs/>
      <w:color w:val="0A5887"/>
      <w:sz w:val="40"/>
      <w:szCs w:val="40"/>
    </w:rPr>
  </w:style>
  <w:style w:type="paragraph" w:styleId="Title">
    <w:name w:val="Title"/>
    <w:basedOn w:val="Heading1"/>
    <w:next w:val="Normal"/>
    <w:link w:val="TitleChar"/>
    <w:uiPriority w:val="10"/>
    <w:qFormat/>
    <w:rsid w:val="008D528A"/>
    <w:rPr>
      <w:sz w:val="60"/>
      <w:szCs w:val="60"/>
    </w:rPr>
  </w:style>
  <w:style w:type="character" w:customStyle="1" w:styleId="TitleChar">
    <w:name w:val="Title Char"/>
    <w:basedOn w:val="DefaultParagraphFont"/>
    <w:link w:val="Title"/>
    <w:uiPriority w:val="10"/>
    <w:rsid w:val="008D528A"/>
    <w:rPr>
      <w:rFonts w:ascii="Arial" w:hAnsi="Arial" w:cs="Arial"/>
      <w:b/>
      <w:bCs/>
      <w:color w:val="0A5887"/>
      <w:sz w:val="60"/>
      <w:szCs w:val="60"/>
    </w:rPr>
  </w:style>
  <w:style w:type="character" w:customStyle="1" w:styleId="Heading2Char">
    <w:name w:val="Heading 2 Char"/>
    <w:basedOn w:val="DefaultParagraphFont"/>
    <w:link w:val="Heading2"/>
    <w:uiPriority w:val="9"/>
    <w:rsid w:val="004245EE"/>
    <w:rPr>
      <w:rFonts w:ascii="Arial" w:hAnsi="Arial" w:cs="Arial"/>
      <w:b/>
      <w:bCs/>
      <w:color w:val="0A5887"/>
      <w:sz w:val="28"/>
      <w:szCs w:val="28"/>
    </w:rPr>
  </w:style>
  <w:style w:type="character" w:customStyle="1" w:styleId="Heading3Char">
    <w:name w:val="Heading 3 Char"/>
    <w:basedOn w:val="DefaultParagraphFont"/>
    <w:link w:val="Heading3"/>
    <w:uiPriority w:val="9"/>
    <w:rsid w:val="004245EE"/>
    <w:rPr>
      <w:rFonts w:ascii="Arial" w:hAnsi="Arial" w:cs="Arial"/>
      <w:b/>
      <w:bCs/>
      <w:color w:val="0A5887"/>
      <w:sz w:val="24"/>
      <w:szCs w:val="24"/>
    </w:rPr>
  </w:style>
  <w:style w:type="paragraph" w:styleId="NoSpacing">
    <w:name w:val="No Spacing"/>
    <w:aliases w:val="Body text"/>
    <w:basedOn w:val="Normal"/>
    <w:uiPriority w:val="1"/>
    <w:qFormat/>
    <w:rsid w:val="00813DC9"/>
    <w:pPr>
      <w:spacing w:line="276" w:lineRule="auto"/>
    </w:pPr>
    <w:rPr>
      <w:rFonts w:ascii="Arial" w:hAnsi="Arial" w:cs="Arial"/>
      <w:color w:val="404040" w:themeColor="text1" w:themeTint="BF"/>
      <w:shd w:val="clear" w:color="auto" w:fill="FFFFFF"/>
    </w:rPr>
  </w:style>
  <w:style w:type="paragraph" w:styleId="BalloonText">
    <w:name w:val="Balloon Text"/>
    <w:basedOn w:val="Normal"/>
    <w:link w:val="BalloonTextChar"/>
    <w:uiPriority w:val="99"/>
    <w:semiHidden/>
    <w:unhideWhenUsed/>
    <w:rsid w:val="00CB66F4"/>
    <w:rPr>
      <w:sz w:val="18"/>
      <w:szCs w:val="18"/>
    </w:rPr>
  </w:style>
  <w:style w:type="character" w:customStyle="1" w:styleId="BalloonTextChar">
    <w:name w:val="Balloon Text Char"/>
    <w:basedOn w:val="DefaultParagraphFont"/>
    <w:link w:val="BalloonText"/>
    <w:uiPriority w:val="99"/>
    <w:semiHidden/>
    <w:rsid w:val="00CB66F4"/>
    <w:rPr>
      <w:rFonts w:ascii="Times New Roman" w:hAnsi="Times New Roman" w:cs="Times New Roman"/>
      <w:sz w:val="18"/>
      <w:szCs w:val="18"/>
    </w:rPr>
  </w:style>
  <w:style w:type="character" w:styleId="Hyperlink">
    <w:name w:val="Hyperlink"/>
    <w:basedOn w:val="DefaultParagraphFont"/>
    <w:uiPriority w:val="99"/>
    <w:unhideWhenUsed/>
    <w:rsid w:val="007C1378"/>
    <w:rPr>
      <w:color w:val="0563C1" w:themeColor="hyperlink"/>
      <w:u w:val="single"/>
    </w:rPr>
  </w:style>
  <w:style w:type="character" w:styleId="UnresolvedMention">
    <w:name w:val="Unresolved Mention"/>
    <w:basedOn w:val="DefaultParagraphFont"/>
    <w:uiPriority w:val="99"/>
    <w:semiHidden/>
    <w:unhideWhenUsed/>
    <w:rsid w:val="007C1378"/>
    <w:rPr>
      <w:color w:val="605E5C"/>
      <w:shd w:val="clear" w:color="auto" w:fill="E1DFDD"/>
    </w:rPr>
  </w:style>
  <w:style w:type="character" w:customStyle="1" w:styleId="Heading4Char">
    <w:name w:val="Heading 4 Char"/>
    <w:basedOn w:val="DefaultParagraphFont"/>
    <w:link w:val="Heading4"/>
    <w:uiPriority w:val="9"/>
    <w:rsid w:val="004245EE"/>
    <w:rPr>
      <w:rFonts w:ascii="Arial" w:eastAsia="Times New Roman" w:hAnsi="Arial" w:cs="Arial"/>
      <w:b/>
      <w:bCs/>
      <w:color w:val="404040" w:themeColor="text1" w:themeTint="BF"/>
      <w:lang w:val="fr-CA"/>
    </w:rPr>
  </w:style>
  <w:style w:type="character" w:styleId="FollowedHyperlink">
    <w:name w:val="FollowedHyperlink"/>
    <w:basedOn w:val="DefaultParagraphFont"/>
    <w:uiPriority w:val="99"/>
    <w:semiHidden/>
    <w:unhideWhenUsed/>
    <w:rsid w:val="005D6387"/>
    <w:rPr>
      <w:color w:val="954F72" w:themeColor="followedHyperlink"/>
      <w:u w:val="single"/>
    </w:rPr>
  </w:style>
  <w:style w:type="character" w:styleId="CommentReference">
    <w:name w:val="annotation reference"/>
    <w:basedOn w:val="DefaultParagraphFont"/>
    <w:uiPriority w:val="99"/>
    <w:semiHidden/>
    <w:unhideWhenUsed/>
    <w:rsid w:val="007E7F41"/>
    <w:rPr>
      <w:sz w:val="16"/>
      <w:szCs w:val="16"/>
    </w:rPr>
  </w:style>
  <w:style w:type="paragraph" w:styleId="CommentText">
    <w:name w:val="annotation text"/>
    <w:basedOn w:val="Normal"/>
    <w:link w:val="CommentTextChar"/>
    <w:uiPriority w:val="99"/>
    <w:unhideWhenUsed/>
    <w:rsid w:val="007E7F41"/>
    <w:rPr>
      <w:sz w:val="20"/>
      <w:szCs w:val="20"/>
    </w:rPr>
  </w:style>
  <w:style w:type="character" w:customStyle="1" w:styleId="CommentTextChar">
    <w:name w:val="Comment Text Char"/>
    <w:basedOn w:val="DefaultParagraphFont"/>
    <w:link w:val="CommentText"/>
    <w:uiPriority w:val="99"/>
    <w:rsid w:val="007E7F41"/>
    <w:rPr>
      <w:sz w:val="20"/>
      <w:szCs w:val="20"/>
    </w:rPr>
  </w:style>
  <w:style w:type="paragraph" w:styleId="CommentSubject">
    <w:name w:val="annotation subject"/>
    <w:basedOn w:val="CommentText"/>
    <w:next w:val="CommentText"/>
    <w:link w:val="CommentSubjectChar"/>
    <w:uiPriority w:val="99"/>
    <w:semiHidden/>
    <w:unhideWhenUsed/>
    <w:rsid w:val="007E7F41"/>
    <w:rPr>
      <w:b/>
      <w:bCs/>
    </w:rPr>
  </w:style>
  <w:style w:type="character" w:customStyle="1" w:styleId="CommentSubjectChar">
    <w:name w:val="Comment Subject Char"/>
    <w:basedOn w:val="CommentTextChar"/>
    <w:link w:val="CommentSubject"/>
    <w:uiPriority w:val="99"/>
    <w:semiHidden/>
    <w:rsid w:val="007E7F41"/>
    <w:rPr>
      <w:b/>
      <w:bCs/>
      <w:sz w:val="20"/>
      <w:szCs w:val="20"/>
    </w:rPr>
  </w:style>
  <w:style w:type="paragraph" w:styleId="Revision">
    <w:name w:val="Revision"/>
    <w:hidden/>
    <w:uiPriority w:val="99"/>
    <w:semiHidden/>
    <w:rsid w:val="007E7F41"/>
    <w:pPr>
      <w:spacing w:after="0" w:line="240" w:lineRule="auto"/>
    </w:pPr>
  </w:style>
  <w:style w:type="paragraph" w:customStyle="1" w:styleId="paragraph">
    <w:name w:val="paragraph"/>
    <w:basedOn w:val="Normal"/>
    <w:rsid w:val="000E23E5"/>
    <w:pPr>
      <w:spacing w:before="100" w:beforeAutospacing="1" w:after="100" w:afterAutospacing="1"/>
    </w:pPr>
  </w:style>
  <w:style w:type="character" w:customStyle="1" w:styleId="normaltextrun">
    <w:name w:val="normaltextrun"/>
    <w:basedOn w:val="DefaultParagraphFont"/>
    <w:rsid w:val="000E23E5"/>
  </w:style>
  <w:style w:type="character" w:customStyle="1" w:styleId="scxw196494567">
    <w:name w:val="scxw196494567"/>
    <w:basedOn w:val="DefaultParagraphFont"/>
    <w:rsid w:val="000E23E5"/>
  </w:style>
  <w:style w:type="character" w:customStyle="1" w:styleId="eop">
    <w:name w:val="eop"/>
    <w:basedOn w:val="DefaultParagraphFont"/>
    <w:rsid w:val="000E23E5"/>
  </w:style>
  <w:style w:type="character" w:styleId="PageNumber">
    <w:name w:val="page number"/>
    <w:basedOn w:val="DefaultParagraphFont"/>
    <w:uiPriority w:val="99"/>
    <w:semiHidden/>
    <w:unhideWhenUsed/>
    <w:rsid w:val="002F0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72860">
      <w:bodyDiv w:val="1"/>
      <w:marLeft w:val="0"/>
      <w:marRight w:val="0"/>
      <w:marTop w:val="0"/>
      <w:marBottom w:val="0"/>
      <w:divBdr>
        <w:top w:val="none" w:sz="0" w:space="0" w:color="auto"/>
        <w:left w:val="none" w:sz="0" w:space="0" w:color="auto"/>
        <w:bottom w:val="none" w:sz="0" w:space="0" w:color="auto"/>
        <w:right w:val="none" w:sz="0" w:space="0" w:color="auto"/>
      </w:divBdr>
    </w:div>
    <w:div w:id="228153101">
      <w:bodyDiv w:val="1"/>
      <w:marLeft w:val="0"/>
      <w:marRight w:val="0"/>
      <w:marTop w:val="0"/>
      <w:marBottom w:val="0"/>
      <w:divBdr>
        <w:top w:val="none" w:sz="0" w:space="0" w:color="auto"/>
        <w:left w:val="none" w:sz="0" w:space="0" w:color="auto"/>
        <w:bottom w:val="none" w:sz="0" w:space="0" w:color="auto"/>
        <w:right w:val="none" w:sz="0" w:space="0" w:color="auto"/>
      </w:divBdr>
    </w:div>
    <w:div w:id="237599265">
      <w:bodyDiv w:val="1"/>
      <w:marLeft w:val="0"/>
      <w:marRight w:val="0"/>
      <w:marTop w:val="0"/>
      <w:marBottom w:val="0"/>
      <w:divBdr>
        <w:top w:val="none" w:sz="0" w:space="0" w:color="auto"/>
        <w:left w:val="none" w:sz="0" w:space="0" w:color="auto"/>
        <w:bottom w:val="none" w:sz="0" w:space="0" w:color="auto"/>
        <w:right w:val="none" w:sz="0" w:space="0" w:color="auto"/>
      </w:divBdr>
      <w:divsChild>
        <w:div w:id="220990766">
          <w:marLeft w:val="0"/>
          <w:marRight w:val="0"/>
          <w:marTop w:val="0"/>
          <w:marBottom w:val="0"/>
          <w:divBdr>
            <w:top w:val="none" w:sz="0" w:space="0" w:color="auto"/>
            <w:left w:val="none" w:sz="0" w:space="0" w:color="auto"/>
            <w:bottom w:val="none" w:sz="0" w:space="0" w:color="auto"/>
            <w:right w:val="none" w:sz="0" w:space="0" w:color="auto"/>
          </w:divBdr>
        </w:div>
        <w:div w:id="666632956">
          <w:marLeft w:val="0"/>
          <w:marRight w:val="0"/>
          <w:marTop w:val="0"/>
          <w:marBottom w:val="0"/>
          <w:divBdr>
            <w:top w:val="none" w:sz="0" w:space="0" w:color="auto"/>
            <w:left w:val="none" w:sz="0" w:space="0" w:color="auto"/>
            <w:bottom w:val="none" w:sz="0" w:space="0" w:color="auto"/>
            <w:right w:val="none" w:sz="0" w:space="0" w:color="auto"/>
          </w:divBdr>
        </w:div>
      </w:divsChild>
    </w:div>
    <w:div w:id="281084316">
      <w:bodyDiv w:val="1"/>
      <w:marLeft w:val="0"/>
      <w:marRight w:val="0"/>
      <w:marTop w:val="0"/>
      <w:marBottom w:val="0"/>
      <w:divBdr>
        <w:top w:val="none" w:sz="0" w:space="0" w:color="auto"/>
        <w:left w:val="none" w:sz="0" w:space="0" w:color="auto"/>
        <w:bottom w:val="none" w:sz="0" w:space="0" w:color="auto"/>
        <w:right w:val="none" w:sz="0" w:space="0" w:color="auto"/>
      </w:divBdr>
    </w:div>
    <w:div w:id="292835082">
      <w:bodyDiv w:val="1"/>
      <w:marLeft w:val="0"/>
      <w:marRight w:val="0"/>
      <w:marTop w:val="0"/>
      <w:marBottom w:val="0"/>
      <w:divBdr>
        <w:top w:val="none" w:sz="0" w:space="0" w:color="auto"/>
        <w:left w:val="none" w:sz="0" w:space="0" w:color="auto"/>
        <w:bottom w:val="none" w:sz="0" w:space="0" w:color="auto"/>
        <w:right w:val="none" w:sz="0" w:space="0" w:color="auto"/>
      </w:divBdr>
    </w:div>
    <w:div w:id="407574899">
      <w:bodyDiv w:val="1"/>
      <w:marLeft w:val="0"/>
      <w:marRight w:val="0"/>
      <w:marTop w:val="0"/>
      <w:marBottom w:val="0"/>
      <w:divBdr>
        <w:top w:val="none" w:sz="0" w:space="0" w:color="auto"/>
        <w:left w:val="none" w:sz="0" w:space="0" w:color="auto"/>
        <w:bottom w:val="none" w:sz="0" w:space="0" w:color="auto"/>
        <w:right w:val="none" w:sz="0" w:space="0" w:color="auto"/>
      </w:divBdr>
    </w:div>
    <w:div w:id="424963278">
      <w:bodyDiv w:val="1"/>
      <w:marLeft w:val="0"/>
      <w:marRight w:val="0"/>
      <w:marTop w:val="0"/>
      <w:marBottom w:val="0"/>
      <w:divBdr>
        <w:top w:val="none" w:sz="0" w:space="0" w:color="auto"/>
        <w:left w:val="none" w:sz="0" w:space="0" w:color="auto"/>
        <w:bottom w:val="none" w:sz="0" w:space="0" w:color="auto"/>
        <w:right w:val="none" w:sz="0" w:space="0" w:color="auto"/>
      </w:divBdr>
    </w:div>
    <w:div w:id="552690461">
      <w:bodyDiv w:val="1"/>
      <w:marLeft w:val="0"/>
      <w:marRight w:val="0"/>
      <w:marTop w:val="0"/>
      <w:marBottom w:val="0"/>
      <w:divBdr>
        <w:top w:val="none" w:sz="0" w:space="0" w:color="auto"/>
        <w:left w:val="none" w:sz="0" w:space="0" w:color="auto"/>
        <w:bottom w:val="none" w:sz="0" w:space="0" w:color="auto"/>
        <w:right w:val="none" w:sz="0" w:space="0" w:color="auto"/>
      </w:divBdr>
    </w:div>
    <w:div w:id="581112019">
      <w:bodyDiv w:val="1"/>
      <w:marLeft w:val="0"/>
      <w:marRight w:val="0"/>
      <w:marTop w:val="0"/>
      <w:marBottom w:val="0"/>
      <w:divBdr>
        <w:top w:val="none" w:sz="0" w:space="0" w:color="auto"/>
        <w:left w:val="none" w:sz="0" w:space="0" w:color="auto"/>
        <w:bottom w:val="none" w:sz="0" w:space="0" w:color="auto"/>
        <w:right w:val="none" w:sz="0" w:space="0" w:color="auto"/>
      </w:divBdr>
    </w:div>
    <w:div w:id="630138964">
      <w:bodyDiv w:val="1"/>
      <w:marLeft w:val="0"/>
      <w:marRight w:val="0"/>
      <w:marTop w:val="0"/>
      <w:marBottom w:val="0"/>
      <w:divBdr>
        <w:top w:val="none" w:sz="0" w:space="0" w:color="auto"/>
        <w:left w:val="none" w:sz="0" w:space="0" w:color="auto"/>
        <w:bottom w:val="none" w:sz="0" w:space="0" w:color="auto"/>
        <w:right w:val="none" w:sz="0" w:space="0" w:color="auto"/>
      </w:divBdr>
    </w:div>
    <w:div w:id="687219027">
      <w:bodyDiv w:val="1"/>
      <w:marLeft w:val="0"/>
      <w:marRight w:val="0"/>
      <w:marTop w:val="0"/>
      <w:marBottom w:val="0"/>
      <w:divBdr>
        <w:top w:val="none" w:sz="0" w:space="0" w:color="auto"/>
        <w:left w:val="none" w:sz="0" w:space="0" w:color="auto"/>
        <w:bottom w:val="none" w:sz="0" w:space="0" w:color="auto"/>
        <w:right w:val="none" w:sz="0" w:space="0" w:color="auto"/>
      </w:divBdr>
      <w:divsChild>
        <w:div w:id="1491168594">
          <w:marLeft w:val="0"/>
          <w:marRight w:val="0"/>
          <w:marTop w:val="0"/>
          <w:marBottom w:val="0"/>
          <w:divBdr>
            <w:top w:val="none" w:sz="0" w:space="0" w:color="auto"/>
            <w:left w:val="none" w:sz="0" w:space="0" w:color="auto"/>
            <w:bottom w:val="none" w:sz="0" w:space="0" w:color="auto"/>
            <w:right w:val="none" w:sz="0" w:space="0" w:color="auto"/>
          </w:divBdr>
        </w:div>
        <w:div w:id="2074574161">
          <w:marLeft w:val="0"/>
          <w:marRight w:val="0"/>
          <w:marTop w:val="0"/>
          <w:marBottom w:val="0"/>
          <w:divBdr>
            <w:top w:val="none" w:sz="0" w:space="0" w:color="auto"/>
            <w:left w:val="none" w:sz="0" w:space="0" w:color="auto"/>
            <w:bottom w:val="none" w:sz="0" w:space="0" w:color="auto"/>
            <w:right w:val="none" w:sz="0" w:space="0" w:color="auto"/>
          </w:divBdr>
        </w:div>
      </w:divsChild>
    </w:div>
    <w:div w:id="720133185">
      <w:bodyDiv w:val="1"/>
      <w:marLeft w:val="0"/>
      <w:marRight w:val="0"/>
      <w:marTop w:val="0"/>
      <w:marBottom w:val="0"/>
      <w:divBdr>
        <w:top w:val="none" w:sz="0" w:space="0" w:color="auto"/>
        <w:left w:val="none" w:sz="0" w:space="0" w:color="auto"/>
        <w:bottom w:val="none" w:sz="0" w:space="0" w:color="auto"/>
        <w:right w:val="none" w:sz="0" w:space="0" w:color="auto"/>
      </w:divBdr>
    </w:div>
    <w:div w:id="806315106">
      <w:bodyDiv w:val="1"/>
      <w:marLeft w:val="0"/>
      <w:marRight w:val="0"/>
      <w:marTop w:val="0"/>
      <w:marBottom w:val="0"/>
      <w:divBdr>
        <w:top w:val="none" w:sz="0" w:space="0" w:color="auto"/>
        <w:left w:val="none" w:sz="0" w:space="0" w:color="auto"/>
        <w:bottom w:val="none" w:sz="0" w:space="0" w:color="auto"/>
        <w:right w:val="none" w:sz="0" w:space="0" w:color="auto"/>
      </w:divBdr>
    </w:div>
    <w:div w:id="853498999">
      <w:bodyDiv w:val="1"/>
      <w:marLeft w:val="0"/>
      <w:marRight w:val="0"/>
      <w:marTop w:val="0"/>
      <w:marBottom w:val="0"/>
      <w:divBdr>
        <w:top w:val="none" w:sz="0" w:space="0" w:color="auto"/>
        <w:left w:val="none" w:sz="0" w:space="0" w:color="auto"/>
        <w:bottom w:val="none" w:sz="0" w:space="0" w:color="auto"/>
        <w:right w:val="none" w:sz="0" w:space="0" w:color="auto"/>
      </w:divBdr>
    </w:div>
    <w:div w:id="853811654">
      <w:bodyDiv w:val="1"/>
      <w:marLeft w:val="0"/>
      <w:marRight w:val="0"/>
      <w:marTop w:val="0"/>
      <w:marBottom w:val="0"/>
      <w:divBdr>
        <w:top w:val="none" w:sz="0" w:space="0" w:color="auto"/>
        <w:left w:val="none" w:sz="0" w:space="0" w:color="auto"/>
        <w:bottom w:val="none" w:sz="0" w:space="0" w:color="auto"/>
        <w:right w:val="none" w:sz="0" w:space="0" w:color="auto"/>
      </w:divBdr>
    </w:div>
    <w:div w:id="860239121">
      <w:bodyDiv w:val="1"/>
      <w:marLeft w:val="0"/>
      <w:marRight w:val="0"/>
      <w:marTop w:val="0"/>
      <w:marBottom w:val="0"/>
      <w:divBdr>
        <w:top w:val="none" w:sz="0" w:space="0" w:color="auto"/>
        <w:left w:val="none" w:sz="0" w:space="0" w:color="auto"/>
        <w:bottom w:val="none" w:sz="0" w:space="0" w:color="auto"/>
        <w:right w:val="none" w:sz="0" w:space="0" w:color="auto"/>
      </w:divBdr>
      <w:divsChild>
        <w:div w:id="2142726689">
          <w:marLeft w:val="0"/>
          <w:marRight w:val="0"/>
          <w:marTop w:val="0"/>
          <w:marBottom w:val="0"/>
          <w:divBdr>
            <w:top w:val="none" w:sz="0" w:space="0" w:color="auto"/>
            <w:left w:val="none" w:sz="0" w:space="0" w:color="auto"/>
            <w:bottom w:val="none" w:sz="0" w:space="0" w:color="auto"/>
            <w:right w:val="none" w:sz="0" w:space="0" w:color="auto"/>
          </w:divBdr>
        </w:div>
        <w:div w:id="268008426">
          <w:marLeft w:val="0"/>
          <w:marRight w:val="0"/>
          <w:marTop w:val="0"/>
          <w:marBottom w:val="0"/>
          <w:divBdr>
            <w:top w:val="none" w:sz="0" w:space="0" w:color="auto"/>
            <w:left w:val="none" w:sz="0" w:space="0" w:color="auto"/>
            <w:bottom w:val="none" w:sz="0" w:space="0" w:color="auto"/>
            <w:right w:val="none" w:sz="0" w:space="0" w:color="auto"/>
          </w:divBdr>
        </w:div>
        <w:div w:id="2027635240">
          <w:marLeft w:val="0"/>
          <w:marRight w:val="0"/>
          <w:marTop w:val="0"/>
          <w:marBottom w:val="0"/>
          <w:divBdr>
            <w:top w:val="none" w:sz="0" w:space="0" w:color="auto"/>
            <w:left w:val="none" w:sz="0" w:space="0" w:color="auto"/>
            <w:bottom w:val="none" w:sz="0" w:space="0" w:color="auto"/>
            <w:right w:val="none" w:sz="0" w:space="0" w:color="auto"/>
          </w:divBdr>
        </w:div>
        <w:div w:id="136652118">
          <w:marLeft w:val="0"/>
          <w:marRight w:val="0"/>
          <w:marTop w:val="0"/>
          <w:marBottom w:val="0"/>
          <w:divBdr>
            <w:top w:val="none" w:sz="0" w:space="0" w:color="auto"/>
            <w:left w:val="none" w:sz="0" w:space="0" w:color="auto"/>
            <w:bottom w:val="none" w:sz="0" w:space="0" w:color="auto"/>
            <w:right w:val="none" w:sz="0" w:space="0" w:color="auto"/>
          </w:divBdr>
        </w:div>
        <w:div w:id="1898931278">
          <w:marLeft w:val="0"/>
          <w:marRight w:val="0"/>
          <w:marTop w:val="0"/>
          <w:marBottom w:val="0"/>
          <w:divBdr>
            <w:top w:val="none" w:sz="0" w:space="0" w:color="auto"/>
            <w:left w:val="none" w:sz="0" w:space="0" w:color="auto"/>
            <w:bottom w:val="none" w:sz="0" w:space="0" w:color="auto"/>
            <w:right w:val="none" w:sz="0" w:space="0" w:color="auto"/>
          </w:divBdr>
        </w:div>
      </w:divsChild>
    </w:div>
    <w:div w:id="931551952">
      <w:bodyDiv w:val="1"/>
      <w:marLeft w:val="0"/>
      <w:marRight w:val="0"/>
      <w:marTop w:val="0"/>
      <w:marBottom w:val="0"/>
      <w:divBdr>
        <w:top w:val="none" w:sz="0" w:space="0" w:color="auto"/>
        <w:left w:val="none" w:sz="0" w:space="0" w:color="auto"/>
        <w:bottom w:val="none" w:sz="0" w:space="0" w:color="auto"/>
        <w:right w:val="none" w:sz="0" w:space="0" w:color="auto"/>
      </w:divBdr>
    </w:div>
    <w:div w:id="982663220">
      <w:bodyDiv w:val="1"/>
      <w:marLeft w:val="0"/>
      <w:marRight w:val="0"/>
      <w:marTop w:val="0"/>
      <w:marBottom w:val="0"/>
      <w:divBdr>
        <w:top w:val="none" w:sz="0" w:space="0" w:color="auto"/>
        <w:left w:val="none" w:sz="0" w:space="0" w:color="auto"/>
        <w:bottom w:val="none" w:sz="0" w:space="0" w:color="auto"/>
        <w:right w:val="none" w:sz="0" w:space="0" w:color="auto"/>
      </w:divBdr>
    </w:div>
    <w:div w:id="1024555008">
      <w:bodyDiv w:val="1"/>
      <w:marLeft w:val="0"/>
      <w:marRight w:val="0"/>
      <w:marTop w:val="0"/>
      <w:marBottom w:val="0"/>
      <w:divBdr>
        <w:top w:val="none" w:sz="0" w:space="0" w:color="auto"/>
        <w:left w:val="none" w:sz="0" w:space="0" w:color="auto"/>
        <w:bottom w:val="none" w:sz="0" w:space="0" w:color="auto"/>
        <w:right w:val="none" w:sz="0" w:space="0" w:color="auto"/>
      </w:divBdr>
    </w:div>
    <w:div w:id="1157501373">
      <w:bodyDiv w:val="1"/>
      <w:marLeft w:val="0"/>
      <w:marRight w:val="0"/>
      <w:marTop w:val="0"/>
      <w:marBottom w:val="0"/>
      <w:divBdr>
        <w:top w:val="none" w:sz="0" w:space="0" w:color="auto"/>
        <w:left w:val="none" w:sz="0" w:space="0" w:color="auto"/>
        <w:bottom w:val="none" w:sz="0" w:space="0" w:color="auto"/>
        <w:right w:val="none" w:sz="0" w:space="0" w:color="auto"/>
      </w:divBdr>
    </w:div>
    <w:div w:id="1306200759">
      <w:bodyDiv w:val="1"/>
      <w:marLeft w:val="0"/>
      <w:marRight w:val="0"/>
      <w:marTop w:val="0"/>
      <w:marBottom w:val="0"/>
      <w:divBdr>
        <w:top w:val="none" w:sz="0" w:space="0" w:color="auto"/>
        <w:left w:val="none" w:sz="0" w:space="0" w:color="auto"/>
        <w:bottom w:val="none" w:sz="0" w:space="0" w:color="auto"/>
        <w:right w:val="none" w:sz="0" w:space="0" w:color="auto"/>
      </w:divBdr>
    </w:div>
    <w:div w:id="1308587546">
      <w:bodyDiv w:val="1"/>
      <w:marLeft w:val="0"/>
      <w:marRight w:val="0"/>
      <w:marTop w:val="0"/>
      <w:marBottom w:val="0"/>
      <w:divBdr>
        <w:top w:val="none" w:sz="0" w:space="0" w:color="auto"/>
        <w:left w:val="none" w:sz="0" w:space="0" w:color="auto"/>
        <w:bottom w:val="none" w:sz="0" w:space="0" w:color="auto"/>
        <w:right w:val="none" w:sz="0" w:space="0" w:color="auto"/>
      </w:divBdr>
    </w:div>
    <w:div w:id="1353263749">
      <w:bodyDiv w:val="1"/>
      <w:marLeft w:val="0"/>
      <w:marRight w:val="0"/>
      <w:marTop w:val="0"/>
      <w:marBottom w:val="0"/>
      <w:divBdr>
        <w:top w:val="none" w:sz="0" w:space="0" w:color="auto"/>
        <w:left w:val="none" w:sz="0" w:space="0" w:color="auto"/>
        <w:bottom w:val="none" w:sz="0" w:space="0" w:color="auto"/>
        <w:right w:val="none" w:sz="0" w:space="0" w:color="auto"/>
      </w:divBdr>
    </w:div>
    <w:div w:id="1368409529">
      <w:bodyDiv w:val="1"/>
      <w:marLeft w:val="0"/>
      <w:marRight w:val="0"/>
      <w:marTop w:val="0"/>
      <w:marBottom w:val="0"/>
      <w:divBdr>
        <w:top w:val="none" w:sz="0" w:space="0" w:color="auto"/>
        <w:left w:val="none" w:sz="0" w:space="0" w:color="auto"/>
        <w:bottom w:val="none" w:sz="0" w:space="0" w:color="auto"/>
        <w:right w:val="none" w:sz="0" w:space="0" w:color="auto"/>
      </w:divBdr>
    </w:div>
    <w:div w:id="1385645030">
      <w:bodyDiv w:val="1"/>
      <w:marLeft w:val="0"/>
      <w:marRight w:val="0"/>
      <w:marTop w:val="0"/>
      <w:marBottom w:val="0"/>
      <w:divBdr>
        <w:top w:val="none" w:sz="0" w:space="0" w:color="auto"/>
        <w:left w:val="none" w:sz="0" w:space="0" w:color="auto"/>
        <w:bottom w:val="none" w:sz="0" w:space="0" w:color="auto"/>
        <w:right w:val="none" w:sz="0" w:space="0" w:color="auto"/>
      </w:divBdr>
    </w:div>
    <w:div w:id="1470630381">
      <w:bodyDiv w:val="1"/>
      <w:marLeft w:val="0"/>
      <w:marRight w:val="0"/>
      <w:marTop w:val="0"/>
      <w:marBottom w:val="0"/>
      <w:divBdr>
        <w:top w:val="none" w:sz="0" w:space="0" w:color="auto"/>
        <w:left w:val="none" w:sz="0" w:space="0" w:color="auto"/>
        <w:bottom w:val="none" w:sz="0" w:space="0" w:color="auto"/>
        <w:right w:val="none" w:sz="0" w:space="0" w:color="auto"/>
      </w:divBdr>
    </w:div>
    <w:div w:id="1472215483">
      <w:bodyDiv w:val="1"/>
      <w:marLeft w:val="0"/>
      <w:marRight w:val="0"/>
      <w:marTop w:val="0"/>
      <w:marBottom w:val="0"/>
      <w:divBdr>
        <w:top w:val="none" w:sz="0" w:space="0" w:color="auto"/>
        <w:left w:val="none" w:sz="0" w:space="0" w:color="auto"/>
        <w:bottom w:val="none" w:sz="0" w:space="0" w:color="auto"/>
        <w:right w:val="none" w:sz="0" w:space="0" w:color="auto"/>
      </w:divBdr>
    </w:div>
    <w:div w:id="1486822316">
      <w:bodyDiv w:val="1"/>
      <w:marLeft w:val="0"/>
      <w:marRight w:val="0"/>
      <w:marTop w:val="0"/>
      <w:marBottom w:val="0"/>
      <w:divBdr>
        <w:top w:val="none" w:sz="0" w:space="0" w:color="auto"/>
        <w:left w:val="none" w:sz="0" w:space="0" w:color="auto"/>
        <w:bottom w:val="none" w:sz="0" w:space="0" w:color="auto"/>
        <w:right w:val="none" w:sz="0" w:space="0" w:color="auto"/>
      </w:divBdr>
    </w:div>
    <w:div w:id="1573158851">
      <w:bodyDiv w:val="1"/>
      <w:marLeft w:val="0"/>
      <w:marRight w:val="0"/>
      <w:marTop w:val="0"/>
      <w:marBottom w:val="0"/>
      <w:divBdr>
        <w:top w:val="none" w:sz="0" w:space="0" w:color="auto"/>
        <w:left w:val="none" w:sz="0" w:space="0" w:color="auto"/>
        <w:bottom w:val="none" w:sz="0" w:space="0" w:color="auto"/>
        <w:right w:val="none" w:sz="0" w:space="0" w:color="auto"/>
      </w:divBdr>
    </w:div>
    <w:div w:id="1593203173">
      <w:bodyDiv w:val="1"/>
      <w:marLeft w:val="0"/>
      <w:marRight w:val="0"/>
      <w:marTop w:val="0"/>
      <w:marBottom w:val="0"/>
      <w:divBdr>
        <w:top w:val="none" w:sz="0" w:space="0" w:color="auto"/>
        <w:left w:val="none" w:sz="0" w:space="0" w:color="auto"/>
        <w:bottom w:val="none" w:sz="0" w:space="0" w:color="auto"/>
        <w:right w:val="none" w:sz="0" w:space="0" w:color="auto"/>
      </w:divBdr>
    </w:div>
    <w:div w:id="1635986806">
      <w:bodyDiv w:val="1"/>
      <w:marLeft w:val="0"/>
      <w:marRight w:val="0"/>
      <w:marTop w:val="0"/>
      <w:marBottom w:val="0"/>
      <w:divBdr>
        <w:top w:val="none" w:sz="0" w:space="0" w:color="auto"/>
        <w:left w:val="none" w:sz="0" w:space="0" w:color="auto"/>
        <w:bottom w:val="none" w:sz="0" w:space="0" w:color="auto"/>
        <w:right w:val="none" w:sz="0" w:space="0" w:color="auto"/>
      </w:divBdr>
    </w:div>
    <w:div w:id="1637182529">
      <w:bodyDiv w:val="1"/>
      <w:marLeft w:val="0"/>
      <w:marRight w:val="0"/>
      <w:marTop w:val="0"/>
      <w:marBottom w:val="0"/>
      <w:divBdr>
        <w:top w:val="none" w:sz="0" w:space="0" w:color="auto"/>
        <w:left w:val="none" w:sz="0" w:space="0" w:color="auto"/>
        <w:bottom w:val="none" w:sz="0" w:space="0" w:color="auto"/>
        <w:right w:val="none" w:sz="0" w:space="0" w:color="auto"/>
      </w:divBdr>
    </w:div>
    <w:div w:id="1639872473">
      <w:bodyDiv w:val="1"/>
      <w:marLeft w:val="0"/>
      <w:marRight w:val="0"/>
      <w:marTop w:val="0"/>
      <w:marBottom w:val="0"/>
      <w:divBdr>
        <w:top w:val="none" w:sz="0" w:space="0" w:color="auto"/>
        <w:left w:val="none" w:sz="0" w:space="0" w:color="auto"/>
        <w:bottom w:val="none" w:sz="0" w:space="0" w:color="auto"/>
        <w:right w:val="none" w:sz="0" w:space="0" w:color="auto"/>
      </w:divBdr>
    </w:div>
    <w:div w:id="1698307331">
      <w:bodyDiv w:val="1"/>
      <w:marLeft w:val="0"/>
      <w:marRight w:val="0"/>
      <w:marTop w:val="0"/>
      <w:marBottom w:val="0"/>
      <w:divBdr>
        <w:top w:val="none" w:sz="0" w:space="0" w:color="auto"/>
        <w:left w:val="none" w:sz="0" w:space="0" w:color="auto"/>
        <w:bottom w:val="none" w:sz="0" w:space="0" w:color="auto"/>
        <w:right w:val="none" w:sz="0" w:space="0" w:color="auto"/>
      </w:divBdr>
      <w:divsChild>
        <w:div w:id="734200005">
          <w:marLeft w:val="0"/>
          <w:marRight w:val="0"/>
          <w:marTop w:val="0"/>
          <w:marBottom w:val="0"/>
          <w:divBdr>
            <w:top w:val="none" w:sz="0" w:space="0" w:color="auto"/>
            <w:left w:val="none" w:sz="0" w:space="0" w:color="auto"/>
            <w:bottom w:val="none" w:sz="0" w:space="0" w:color="auto"/>
            <w:right w:val="none" w:sz="0" w:space="0" w:color="auto"/>
          </w:divBdr>
        </w:div>
        <w:div w:id="59375668">
          <w:marLeft w:val="0"/>
          <w:marRight w:val="0"/>
          <w:marTop w:val="0"/>
          <w:marBottom w:val="0"/>
          <w:divBdr>
            <w:top w:val="none" w:sz="0" w:space="0" w:color="auto"/>
            <w:left w:val="none" w:sz="0" w:space="0" w:color="auto"/>
            <w:bottom w:val="none" w:sz="0" w:space="0" w:color="auto"/>
            <w:right w:val="none" w:sz="0" w:space="0" w:color="auto"/>
          </w:divBdr>
        </w:div>
      </w:divsChild>
    </w:div>
    <w:div w:id="1708681117">
      <w:bodyDiv w:val="1"/>
      <w:marLeft w:val="0"/>
      <w:marRight w:val="0"/>
      <w:marTop w:val="0"/>
      <w:marBottom w:val="0"/>
      <w:divBdr>
        <w:top w:val="none" w:sz="0" w:space="0" w:color="auto"/>
        <w:left w:val="none" w:sz="0" w:space="0" w:color="auto"/>
        <w:bottom w:val="none" w:sz="0" w:space="0" w:color="auto"/>
        <w:right w:val="none" w:sz="0" w:space="0" w:color="auto"/>
      </w:divBdr>
    </w:div>
    <w:div w:id="1786845822">
      <w:bodyDiv w:val="1"/>
      <w:marLeft w:val="0"/>
      <w:marRight w:val="0"/>
      <w:marTop w:val="0"/>
      <w:marBottom w:val="0"/>
      <w:divBdr>
        <w:top w:val="none" w:sz="0" w:space="0" w:color="auto"/>
        <w:left w:val="none" w:sz="0" w:space="0" w:color="auto"/>
        <w:bottom w:val="none" w:sz="0" w:space="0" w:color="auto"/>
        <w:right w:val="none" w:sz="0" w:space="0" w:color="auto"/>
      </w:divBdr>
    </w:div>
    <w:div w:id="1869373521">
      <w:bodyDiv w:val="1"/>
      <w:marLeft w:val="0"/>
      <w:marRight w:val="0"/>
      <w:marTop w:val="0"/>
      <w:marBottom w:val="0"/>
      <w:divBdr>
        <w:top w:val="none" w:sz="0" w:space="0" w:color="auto"/>
        <w:left w:val="none" w:sz="0" w:space="0" w:color="auto"/>
        <w:bottom w:val="none" w:sz="0" w:space="0" w:color="auto"/>
        <w:right w:val="none" w:sz="0" w:space="0" w:color="auto"/>
      </w:divBdr>
    </w:div>
    <w:div w:id="2044479245">
      <w:bodyDiv w:val="1"/>
      <w:marLeft w:val="0"/>
      <w:marRight w:val="0"/>
      <w:marTop w:val="0"/>
      <w:marBottom w:val="0"/>
      <w:divBdr>
        <w:top w:val="none" w:sz="0" w:space="0" w:color="auto"/>
        <w:left w:val="none" w:sz="0" w:space="0" w:color="auto"/>
        <w:bottom w:val="none" w:sz="0" w:space="0" w:color="auto"/>
        <w:right w:val="none" w:sz="0" w:space="0" w:color="auto"/>
      </w:divBdr>
    </w:div>
    <w:div w:id="2047171077">
      <w:bodyDiv w:val="1"/>
      <w:marLeft w:val="0"/>
      <w:marRight w:val="0"/>
      <w:marTop w:val="0"/>
      <w:marBottom w:val="0"/>
      <w:divBdr>
        <w:top w:val="none" w:sz="0" w:space="0" w:color="auto"/>
        <w:left w:val="none" w:sz="0" w:space="0" w:color="auto"/>
        <w:bottom w:val="none" w:sz="0" w:space="0" w:color="auto"/>
        <w:right w:val="none" w:sz="0" w:space="0" w:color="auto"/>
      </w:divBdr>
    </w:div>
    <w:div w:id="2077051772">
      <w:bodyDiv w:val="1"/>
      <w:marLeft w:val="0"/>
      <w:marRight w:val="0"/>
      <w:marTop w:val="0"/>
      <w:marBottom w:val="0"/>
      <w:divBdr>
        <w:top w:val="none" w:sz="0" w:space="0" w:color="auto"/>
        <w:left w:val="none" w:sz="0" w:space="0" w:color="auto"/>
        <w:bottom w:val="none" w:sz="0" w:space="0" w:color="auto"/>
        <w:right w:val="none" w:sz="0" w:space="0" w:color="auto"/>
      </w:divBdr>
      <w:divsChild>
        <w:div w:id="1037855731">
          <w:marLeft w:val="0"/>
          <w:marRight w:val="0"/>
          <w:marTop w:val="0"/>
          <w:marBottom w:val="0"/>
          <w:divBdr>
            <w:top w:val="none" w:sz="0" w:space="0" w:color="auto"/>
            <w:left w:val="none" w:sz="0" w:space="0" w:color="auto"/>
            <w:bottom w:val="none" w:sz="0" w:space="0" w:color="auto"/>
            <w:right w:val="none" w:sz="0" w:space="0" w:color="auto"/>
          </w:divBdr>
        </w:div>
        <w:div w:id="2002852850">
          <w:marLeft w:val="0"/>
          <w:marRight w:val="0"/>
          <w:marTop w:val="0"/>
          <w:marBottom w:val="0"/>
          <w:divBdr>
            <w:top w:val="none" w:sz="0" w:space="0" w:color="auto"/>
            <w:left w:val="none" w:sz="0" w:space="0" w:color="auto"/>
            <w:bottom w:val="none" w:sz="0" w:space="0" w:color="auto"/>
            <w:right w:val="none" w:sz="0" w:space="0" w:color="auto"/>
          </w:divBdr>
        </w:div>
        <w:div w:id="34020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Details xmlns="bd2b324a-a79c-4eb8-9ea6-069d00162dc2" xsi:nil="true"/>
    <Notes xmlns="bd2b324a-a79c-4eb8-9ea6-069d00162dc2" xsi:nil="true"/>
    <lcf76f155ced4ddcb4097134ff3c332f xmlns="bd2b324a-a79c-4eb8-9ea6-069d00162dc2">
      <Terms xmlns="http://schemas.microsoft.com/office/infopath/2007/PartnerControls"/>
    </lcf76f155ced4ddcb4097134ff3c332f>
    <TaxCatchAll xmlns="c949ad37-2f93-42f0-b284-a45cc8b069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E18BB7D7B10A4D9FAAC0669D07C666" ma:contentTypeVersion="20" ma:contentTypeDescription="Create a new document." ma:contentTypeScope="" ma:versionID="dcbde47dde52d10426b7459cbc6cbedc">
  <xsd:schema xmlns:xsd="http://www.w3.org/2001/XMLSchema" xmlns:xs="http://www.w3.org/2001/XMLSchema" xmlns:p="http://schemas.microsoft.com/office/2006/metadata/properties" xmlns:ns2="bd2b324a-a79c-4eb8-9ea6-069d00162dc2" xmlns:ns3="c949ad37-2f93-42f0-b284-a45cc8b069df" targetNamespace="http://schemas.microsoft.com/office/2006/metadata/properties" ma:root="true" ma:fieldsID="05966f708c1c9624570aba1e15ffc404" ns2:_="" ns3:_="">
    <xsd:import namespace="bd2b324a-a79c-4eb8-9ea6-069d00162dc2"/>
    <xsd:import namespace="c949ad37-2f93-42f0-b284-a45cc8b069df"/>
    <xsd:element name="properties">
      <xsd:complexType>
        <xsd:sequence>
          <xsd:element name="documentManagement">
            <xsd:complexType>
              <xsd:all>
                <xsd:element ref="ns2:ContentDetails" minOccurs="0"/>
                <xsd:element ref="ns2: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b324a-a79c-4eb8-9ea6-069d00162dc2" elementFormDefault="qualified">
    <xsd:import namespace="http://schemas.microsoft.com/office/2006/documentManagement/types"/>
    <xsd:import namespace="http://schemas.microsoft.com/office/infopath/2007/PartnerControls"/>
    <xsd:element name="ContentDetails" ma:index="2" nillable="true" ma:displayName="Content Details" ma:description="Allow for content description" ma:format="Dropdown" ma:internalName="ContentDetails">
      <xsd:simpleType>
        <xsd:restriction base="dms:Note">
          <xsd:maxLength value="255"/>
        </xsd:restriction>
      </xsd:simpleType>
    </xsd:element>
    <xsd:element name="Notes" ma:index="4" nillable="true" ma:displayName="Notes" ma:format="Dropdown" ma:internalName="No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7e3952-8f34-4181-96ae-4ca45e5f2854"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49ad37-2f93-42f0-b284-a45cc8b069d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5c68e9c2-e7a0-43f7-bb89-c57fc02e5baa}" ma:internalName="TaxCatchAll" ma:readOnly="false" ma:showField="CatchAllData" ma:web="c949ad37-2f93-42f0-b284-a45cc8b06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E4F0-67A7-4E9F-BA86-10E74B958F0C}">
  <ds:schemaRefs>
    <ds:schemaRef ds:uri="http://schemas.microsoft.com/office/2006/metadata/properties"/>
    <ds:schemaRef ds:uri="http://schemas.microsoft.com/office/infopath/2007/PartnerControls"/>
    <ds:schemaRef ds:uri="bd2b324a-a79c-4eb8-9ea6-069d00162dc2"/>
    <ds:schemaRef ds:uri="c949ad37-2f93-42f0-b284-a45cc8b069df"/>
  </ds:schemaRefs>
</ds:datastoreItem>
</file>

<file path=customXml/itemProps2.xml><?xml version="1.0" encoding="utf-8"?>
<ds:datastoreItem xmlns:ds="http://schemas.openxmlformats.org/officeDocument/2006/customXml" ds:itemID="{8348249B-C536-4C1C-9237-A5A64B1406F4}">
  <ds:schemaRefs>
    <ds:schemaRef ds:uri="http://schemas.microsoft.com/sharepoint/v3/contenttype/forms"/>
  </ds:schemaRefs>
</ds:datastoreItem>
</file>

<file path=customXml/itemProps3.xml><?xml version="1.0" encoding="utf-8"?>
<ds:datastoreItem xmlns:ds="http://schemas.openxmlformats.org/officeDocument/2006/customXml" ds:itemID="{4FB5D5DC-DE5C-4A8E-8A68-9AF381EBBC00}"/>
</file>

<file path=customXml/itemProps4.xml><?xml version="1.0" encoding="utf-8"?>
<ds:datastoreItem xmlns:ds="http://schemas.openxmlformats.org/officeDocument/2006/customXml" ds:itemID="{4EC22A55-A560-A344-A530-4A8C243F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1633</Words>
  <Characters>9311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Carreau</dc:creator>
  <cp:keywords/>
  <dc:description/>
  <cp:lastModifiedBy>Matthew Carreau</cp:lastModifiedBy>
  <cp:revision>2</cp:revision>
  <cp:lastPrinted>2022-10-05T20:10:00Z</cp:lastPrinted>
  <dcterms:created xsi:type="dcterms:W3CDTF">2022-11-17T18:47:00Z</dcterms:created>
  <dcterms:modified xsi:type="dcterms:W3CDTF">2022-11-17T18:47:00Z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0x010100C0E18BB7D7B10A4D9FAAC0669D07C666</vt:lpwstr>
  </property>
  <property fmtid="{D5CDD505-2E9C-101B-9397-08002B2CF9AE}" pid="3" name="MediaServiceImageTags">
    <vt:lpwstr/>
  </property>
</Properties>
</file>