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7977" w14:textId="1C515A2C" w:rsidR="00A1699A" w:rsidRPr="00315B36" w:rsidRDefault="006E7E7E" w:rsidP="00315B36">
      <w:pPr>
        <w:pStyle w:val="Title"/>
        <w:rPr>
          <w:lang w:val="en-US"/>
        </w:rPr>
      </w:pPr>
      <w:r w:rsidRPr="00315B36">
        <w:rPr>
          <w:lang w:val="en-US"/>
        </w:rPr>
        <w:t xml:space="preserve">Housing </w:t>
      </w:r>
      <w:r w:rsidR="00D149E8" w:rsidRPr="00315B36">
        <w:rPr>
          <w:lang w:val="en-US"/>
        </w:rPr>
        <w:t>S</w:t>
      </w:r>
      <w:r w:rsidRPr="00315B36">
        <w:rPr>
          <w:lang w:val="en-US"/>
        </w:rPr>
        <w:t xml:space="preserve">upply </w:t>
      </w:r>
      <w:r w:rsidR="00D149E8" w:rsidRPr="00315B36">
        <w:rPr>
          <w:lang w:val="en-US"/>
        </w:rPr>
        <w:t>C</w:t>
      </w:r>
      <w:r w:rsidRPr="00315B36">
        <w:rPr>
          <w:lang w:val="en-US"/>
        </w:rPr>
        <w:t>hallenge</w:t>
      </w:r>
      <w:r w:rsidR="00D149E8" w:rsidRPr="00315B36">
        <w:rPr>
          <w:lang w:val="en-US"/>
        </w:rPr>
        <w:t xml:space="preserve"> Support Program </w:t>
      </w:r>
    </w:p>
    <w:p w14:paraId="06E1856A" w14:textId="298E3052" w:rsidR="00301FB1" w:rsidRPr="00A340EC" w:rsidRDefault="00B317EA" w:rsidP="00315B36">
      <w:pPr>
        <w:spacing w:after="0"/>
        <w:rPr>
          <w:color w:val="0D0D0D" w:themeColor="text1" w:themeTint="F2"/>
          <w:sz w:val="10"/>
          <w:szCs w:val="10"/>
          <w:lang w:val="en-US"/>
        </w:rPr>
      </w:pPr>
      <w:r w:rsidRPr="00315B36">
        <w:rPr>
          <w:color w:val="595959" w:themeColor="text1" w:themeTint="A6"/>
          <w:sz w:val="24"/>
          <w:szCs w:val="24"/>
          <w:lang w:val="en-US"/>
        </w:rPr>
        <w:t>Communication Planning</w:t>
      </w:r>
      <w:r w:rsidR="00D149E8" w:rsidRPr="00315B36">
        <w:rPr>
          <w:color w:val="595959" w:themeColor="text1" w:themeTint="A6"/>
          <w:sz w:val="24"/>
          <w:szCs w:val="24"/>
          <w:lang w:val="en-US"/>
        </w:rPr>
        <w:t xml:space="preserve"> Worksheet #1 – Elevator Pitch </w:t>
      </w:r>
      <w:r w:rsidR="00B1729B" w:rsidRPr="00315B36">
        <w:rPr>
          <w:color w:val="595959" w:themeColor="text1" w:themeTint="A6"/>
          <w:sz w:val="24"/>
          <w:szCs w:val="24"/>
          <w:lang w:val="en-US"/>
        </w:rPr>
        <w:br/>
      </w:r>
    </w:p>
    <w:tbl>
      <w:tblPr>
        <w:tblStyle w:val="TableGrid"/>
        <w:tblW w:w="108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ce Breaker Discussion"/>
        <w:tblDescription w:val="This table provides instructions for the elevator pitch exercise. The chart has two rows and one column."/>
      </w:tblPr>
      <w:tblGrid>
        <w:gridCol w:w="10885"/>
      </w:tblGrid>
      <w:tr w:rsidR="00D05715" w:rsidRPr="00315B36" w14:paraId="51126903" w14:textId="77777777" w:rsidTr="00315B36">
        <w:tc>
          <w:tcPr>
            <w:tcW w:w="10885" w:type="dxa"/>
            <w:shd w:val="clear" w:color="auto" w:fill="F2F2F2" w:themeFill="background1" w:themeFillShade="F2"/>
          </w:tcPr>
          <w:p w14:paraId="2B7C0D2E" w14:textId="0F1BC7C7" w:rsidR="00301FB1" w:rsidRPr="00315B36" w:rsidRDefault="00301FB1" w:rsidP="00D40017">
            <w:pPr>
              <w:pStyle w:val="Heading2"/>
              <w:outlineLvl w:val="1"/>
            </w:pPr>
            <w:r w:rsidRPr="00315B36">
              <w:t>Ice</w:t>
            </w:r>
            <w:r w:rsidR="00D10E4A" w:rsidRPr="00315B36">
              <w:t xml:space="preserve"> B</w:t>
            </w:r>
            <w:r w:rsidRPr="00315B36">
              <w:t xml:space="preserve">reaker Discussion: </w:t>
            </w:r>
          </w:p>
        </w:tc>
      </w:tr>
      <w:tr w:rsidR="00301FB1" w:rsidRPr="00315B36" w14:paraId="016E44CC" w14:textId="77777777" w:rsidTr="00315B36">
        <w:tc>
          <w:tcPr>
            <w:tcW w:w="10885" w:type="dxa"/>
            <w:shd w:val="clear" w:color="auto" w:fill="F2F2F2" w:themeFill="background1" w:themeFillShade="F2"/>
          </w:tcPr>
          <w:p w14:paraId="4A5386FC" w14:textId="486AF92C" w:rsidR="00301FB1" w:rsidRPr="00315B36" w:rsidRDefault="00301FB1" w:rsidP="00315B3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5B3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As you engage with </w:t>
            </w:r>
            <w:r w:rsidR="00446604">
              <w:rPr>
                <w:rFonts w:ascii="Calibri" w:hAnsi="Calibri" w:cs="Calibri"/>
                <w:sz w:val="24"/>
                <w:szCs w:val="24"/>
                <w:lang w:val="en-US"/>
              </w:rPr>
              <w:t>interested parties</w:t>
            </w:r>
            <w:r w:rsidRPr="00315B3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and make new contacts, it’s important that you’re prepared to articulate your team’s work in a concise and compelling way. In your group, practice giving your elevator pitch (also called an elevator speech) and provide each other with constructive feedback.</w:t>
            </w:r>
          </w:p>
        </w:tc>
      </w:tr>
    </w:tbl>
    <w:p w14:paraId="3173E6E1" w14:textId="77777777" w:rsidR="004B13B0" w:rsidRPr="00315B36" w:rsidRDefault="004B13B0" w:rsidP="00315B36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14:paraId="1E2AAB37" w14:textId="3E3E32F4" w:rsidR="00EC6EEC" w:rsidRPr="00315B36" w:rsidRDefault="00EC6EEC" w:rsidP="00D40017">
      <w:pPr>
        <w:pStyle w:val="Heading2"/>
      </w:pPr>
      <w:r w:rsidRPr="00315B36">
        <w:t xml:space="preserve">What is an elevator pitch? </w:t>
      </w:r>
    </w:p>
    <w:p w14:paraId="1A7E20D4" w14:textId="6BC9DA2A" w:rsidR="0044750E" w:rsidRPr="00315B36" w:rsidRDefault="0044750E" w:rsidP="00315B36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  <w:sz w:val="24"/>
          <w:szCs w:val="24"/>
          <w:lang w:val="en-US"/>
        </w:rPr>
      </w:pPr>
      <w:r w:rsidRPr="00315B36">
        <w:rPr>
          <w:rFonts w:ascii="Calibri" w:hAnsi="Calibri" w:cs="Calibri"/>
          <w:sz w:val="24"/>
          <w:szCs w:val="24"/>
          <w:lang w:val="en-US"/>
        </w:rPr>
        <w:t xml:space="preserve">A </w:t>
      </w:r>
      <w:r w:rsidR="00314E72" w:rsidRPr="00315B36">
        <w:rPr>
          <w:rFonts w:ascii="Calibri" w:hAnsi="Calibri" w:cs="Calibri"/>
          <w:sz w:val="24"/>
          <w:szCs w:val="24"/>
          <w:lang w:val="en-US"/>
        </w:rPr>
        <w:t>brief 60</w:t>
      </w:r>
      <w:r w:rsidRPr="00315B36">
        <w:rPr>
          <w:rFonts w:ascii="Calibri" w:hAnsi="Calibri" w:cs="Calibri"/>
          <w:sz w:val="24"/>
          <w:szCs w:val="24"/>
          <w:lang w:val="en-US"/>
        </w:rPr>
        <w:t>-</w:t>
      </w:r>
      <w:r w:rsidR="00314E72" w:rsidRPr="00315B36">
        <w:rPr>
          <w:rFonts w:ascii="Calibri" w:hAnsi="Calibri" w:cs="Calibri"/>
          <w:sz w:val="24"/>
          <w:szCs w:val="24"/>
          <w:lang w:val="en-US"/>
        </w:rPr>
        <w:t>second</w:t>
      </w:r>
      <w:r w:rsidRPr="00315B36">
        <w:rPr>
          <w:rFonts w:ascii="Calibri" w:hAnsi="Calibri" w:cs="Calibri"/>
          <w:sz w:val="24"/>
          <w:szCs w:val="24"/>
          <w:lang w:val="en-US"/>
        </w:rPr>
        <w:t xml:space="preserve"> personal introduction (the length of a short elevator ride!)</w:t>
      </w:r>
      <w:r w:rsidR="00ED0246" w:rsidRPr="00315B36">
        <w:rPr>
          <w:rFonts w:ascii="Calibri" w:hAnsi="Calibri" w:cs="Calibri"/>
          <w:sz w:val="24"/>
          <w:szCs w:val="24"/>
          <w:lang w:val="en-US"/>
        </w:rPr>
        <w:t>.</w:t>
      </w:r>
      <w:r w:rsidRPr="00315B36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73358F28" w14:textId="647EFCA5" w:rsidR="00BC39DE" w:rsidRPr="00315B36" w:rsidRDefault="00270D92" w:rsidP="00315B36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  <w:sz w:val="24"/>
          <w:szCs w:val="24"/>
          <w:lang w:val="en-US"/>
        </w:rPr>
      </w:pPr>
      <w:r w:rsidRPr="00315B36">
        <w:rPr>
          <w:rFonts w:ascii="Calibri" w:hAnsi="Calibri" w:cs="Calibri"/>
          <w:sz w:val="24"/>
          <w:szCs w:val="24"/>
          <w:lang w:val="en-US"/>
        </w:rPr>
        <w:t xml:space="preserve">A way to </w:t>
      </w:r>
      <w:r w:rsidR="007D4DA7" w:rsidRPr="00315B36">
        <w:rPr>
          <w:rFonts w:ascii="Calibri" w:hAnsi="Calibri" w:cs="Calibri"/>
          <w:sz w:val="24"/>
          <w:szCs w:val="24"/>
          <w:lang w:val="en-US"/>
        </w:rPr>
        <w:t xml:space="preserve">share your </w:t>
      </w:r>
      <w:r w:rsidR="003020B1" w:rsidRPr="00315B36">
        <w:rPr>
          <w:rFonts w:ascii="Calibri" w:hAnsi="Calibri" w:cs="Calibri"/>
          <w:sz w:val="24"/>
          <w:szCs w:val="24"/>
          <w:lang w:val="en-US"/>
        </w:rPr>
        <w:t xml:space="preserve">team’s work </w:t>
      </w:r>
      <w:r w:rsidR="007D4DA7" w:rsidRPr="00315B36">
        <w:rPr>
          <w:rFonts w:ascii="Calibri" w:hAnsi="Calibri" w:cs="Calibri"/>
          <w:sz w:val="24"/>
          <w:szCs w:val="24"/>
          <w:lang w:val="en-US"/>
        </w:rPr>
        <w:t>quickly and effectively with people who don't know you.</w:t>
      </w:r>
    </w:p>
    <w:p w14:paraId="43C2865B" w14:textId="14BF83D8" w:rsidR="00270D92" w:rsidRPr="00315B36" w:rsidRDefault="00270D92" w:rsidP="00315B36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  <w:sz w:val="24"/>
          <w:szCs w:val="24"/>
          <w:lang w:val="en-US"/>
        </w:rPr>
      </w:pPr>
      <w:r w:rsidRPr="00315B36">
        <w:rPr>
          <w:rFonts w:ascii="Calibri" w:hAnsi="Calibri" w:cs="Calibri"/>
          <w:sz w:val="24"/>
          <w:szCs w:val="24"/>
          <w:lang w:val="en-US"/>
        </w:rPr>
        <w:t xml:space="preserve">An engaging way to begin a professional conversation.  </w:t>
      </w:r>
    </w:p>
    <w:p w14:paraId="6B1687EC" w14:textId="77777777" w:rsidR="000C5AE3" w:rsidRPr="00315B36" w:rsidRDefault="000C5AE3" w:rsidP="00315B36">
      <w:pPr>
        <w:spacing w:after="0"/>
        <w:rPr>
          <w:rFonts w:ascii="Calibri" w:hAnsi="Calibri" w:cs="Calibri"/>
          <w:b/>
          <w:bCs/>
          <w:sz w:val="24"/>
          <w:szCs w:val="24"/>
          <w:lang w:val="en-US"/>
        </w:rPr>
      </w:pPr>
    </w:p>
    <w:p w14:paraId="72C29248" w14:textId="0CCE1DB1" w:rsidR="00BC39DE" w:rsidRPr="00315B36" w:rsidRDefault="001B432D" w:rsidP="00D40017">
      <w:pPr>
        <w:pStyle w:val="Heading2"/>
      </w:pPr>
      <w:r w:rsidRPr="00315B36">
        <w:t>Purpose of an elevator pitch</w:t>
      </w:r>
      <w:r w:rsidR="00BC39DE" w:rsidRPr="00315B36">
        <w:t xml:space="preserve"> </w:t>
      </w:r>
    </w:p>
    <w:p w14:paraId="5557B865" w14:textId="60F63020" w:rsidR="00E25C59" w:rsidRPr="00315B36" w:rsidRDefault="00E25C59" w:rsidP="00315B36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  <w:lang w:val="en-US"/>
        </w:rPr>
      </w:pPr>
      <w:r w:rsidRPr="00315B36">
        <w:rPr>
          <w:rFonts w:ascii="Calibri" w:hAnsi="Calibri" w:cs="Calibri"/>
          <w:sz w:val="24"/>
          <w:szCs w:val="24"/>
          <w:lang w:val="en-US"/>
        </w:rPr>
        <w:t xml:space="preserve">To </w:t>
      </w:r>
      <w:r w:rsidR="0009131C" w:rsidRPr="00315B36">
        <w:rPr>
          <w:rFonts w:ascii="Calibri" w:hAnsi="Calibri" w:cs="Calibri"/>
          <w:sz w:val="24"/>
          <w:szCs w:val="24"/>
          <w:lang w:val="en-US"/>
        </w:rPr>
        <w:t>engage and interest the listener to learn more</w:t>
      </w:r>
      <w:r w:rsidR="00F208AF" w:rsidRPr="00315B36">
        <w:rPr>
          <w:rFonts w:ascii="Calibri" w:hAnsi="Calibri" w:cs="Calibri"/>
          <w:sz w:val="24"/>
          <w:szCs w:val="24"/>
          <w:lang w:val="en-US"/>
        </w:rPr>
        <w:t>.</w:t>
      </w:r>
    </w:p>
    <w:p w14:paraId="03F18F1B" w14:textId="5FA1147D" w:rsidR="00BC39DE" w:rsidRPr="00315B36" w:rsidRDefault="00E25C59" w:rsidP="00315B36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  <w:lang w:val="en-US"/>
        </w:rPr>
      </w:pPr>
      <w:r w:rsidRPr="00315B36">
        <w:rPr>
          <w:rFonts w:ascii="Calibri" w:hAnsi="Calibri" w:cs="Calibri"/>
          <w:sz w:val="24"/>
          <w:szCs w:val="24"/>
          <w:lang w:val="en-US"/>
        </w:rPr>
        <w:t xml:space="preserve">To ensure all of </w:t>
      </w:r>
      <w:r w:rsidR="0009131C" w:rsidRPr="00315B36">
        <w:rPr>
          <w:rFonts w:ascii="Calibri" w:hAnsi="Calibri" w:cs="Calibri"/>
          <w:sz w:val="24"/>
          <w:szCs w:val="24"/>
          <w:lang w:val="en-US"/>
        </w:rPr>
        <w:t>your team is presenting your solution in a similar way</w:t>
      </w:r>
      <w:r w:rsidR="00F208AF" w:rsidRPr="00315B36">
        <w:rPr>
          <w:rFonts w:ascii="Calibri" w:hAnsi="Calibri" w:cs="Calibri"/>
          <w:sz w:val="24"/>
          <w:szCs w:val="24"/>
          <w:lang w:val="en-US"/>
        </w:rPr>
        <w:t>.</w:t>
      </w:r>
    </w:p>
    <w:p w14:paraId="22B9FE4F" w14:textId="419BE995" w:rsidR="007D4DA7" w:rsidRPr="00315B36" w:rsidRDefault="00E25C59" w:rsidP="00315B36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  <w:lang w:val="en-US"/>
        </w:rPr>
      </w:pPr>
      <w:r w:rsidRPr="00315B36">
        <w:rPr>
          <w:rFonts w:ascii="Calibri" w:hAnsi="Calibri" w:cs="Calibri"/>
          <w:sz w:val="24"/>
          <w:szCs w:val="24"/>
          <w:lang w:val="en-US"/>
        </w:rPr>
        <w:t xml:space="preserve">To help you introduce yourself and </w:t>
      </w:r>
      <w:r w:rsidR="007D4DA7" w:rsidRPr="00315B36">
        <w:rPr>
          <w:rFonts w:ascii="Calibri" w:hAnsi="Calibri" w:cs="Calibri"/>
          <w:sz w:val="24"/>
          <w:szCs w:val="24"/>
          <w:lang w:val="en-US"/>
        </w:rPr>
        <w:t>make new connections</w:t>
      </w:r>
      <w:r w:rsidR="00F208AF" w:rsidRPr="00315B36">
        <w:rPr>
          <w:rFonts w:ascii="Calibri" w:hAnsi="Calibri" w:cs="Calibri"/>
          <w:sz w:val="24"/>
          <w:szCs w:val="24"/>
          <w:lang w:val="en-US"/>
        </w:rPr>
        <w:t>.</w:t>
      </w:r>
    </w:p>
    <w:p w14:paraId="60C1FC14" w14:textId="77777777" w:rsidR="007C2501" w:rsidRPr="00315B36" w:rsidRDefault="007C2501" w:rsidP="00D40017">
      <w:pPr>
        <w:pStyle w:val="Heading2"/>
      </w:pPr>
    </w:p>
    <w:p w14:paraId="0F2D7064" w14:textId="7AC47271" w:rsidR="00BC39DE" w:rsidRPr="00315B36" w:rsidRDefault="00593111" w:rsidP="00D40017">
      <w:pPr>
        <w:pStyle w:val="Heading2"/>
      </w:pPr>
      <w:r w:rsidRPr="00315B36">
        <w:t xml:space="preserve">Components of an elevator pitch </w:t>
      </w:r>
    </w:p>
    <w:p w14:paraId="2C4D6DA6" w14:textId="373B6F01" w:rsidR="007C2501" w:rsidRPr="00315B36" w:rsidRDefault="007C2501" w:rsidP="00315B36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  <w:lang w:val="en-US"/>
        </w:rPr>
      </w:pPr>
      <w:r w:rsidRPr="00315B36">
        <w:rPr>
          <w:rFonts w:ascii="Calibri" w:hAnsi="Calibri" w:cs="Calibri"/>
          <w:sz w:val="24"/>
          <w:szCs w:val="24"/>
          <w:lang w:val="en-US"/>
        </w:rPr>
        <w:t>Greeting and your name</w:t>
      </w:r>
    </w:p>
    <w:p w14:paraId="54CD936C" w14:textId="4F4BDC40" w:rsidR="0009131C" w:rsidRPr="00315B36" w:rsidRDefault="007C2501" w:rsidP="00315B36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  <w:lang w:val="en-US"/>
        </w:rPr>
      </w:pPr>
      <w:r w:rsidRPr="00315B36">
        <w:rPr>
          <w:rFonts w:ascii="Calibri" w:hAnsi="Calibri" w:cs="Calibri"/>
          <w:sz w:val="24"/>
          <w:szCs w:val="24"/>
          <w:lang w:val="en-US"/>
        </w:rPr>
        <w:t>T</w:t>
      </w:r>
      <w:r w:rsidR="0009131C" w:rsidRPr="00315B36">
        <w:rPr>
          <w:rFonts w:ascii="Calibri" w:hAnsi="Calibri" w:cs="Calibri"/>
          <w:sz w:val="24"/>
          <w:szCs w:val="24"/>
          <w:lang w:val="en-US"/>
        </w:rPr>
        <w:t>he problem you are attempting to solve</w:t>
      </w:r>
    </w:p>
    <w:p w14:paraId="4F2B94AE" w14:textId="61E4C7A3" w:rsidR="0009131C" w:rsidRPr="00315B36" w:rsidRDefault="0009131C" w:rsidP="00315B36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  <w:lang w:val="en-US"/>
        </w:rPr>
      </w:pPr>
      <w:r w:rsidRPr="00315B36">
        <w:rPr>
          <w:rFonts w:ascii="Calibri" w:hAnsi="Calibri" w:cs="Calibri"/>
          <w:sz w:val="24"/>
          <w:szCs w:val="24"/>
          <w:lang w:val="en-US"/>
        </w:rPr>
        <w:t xml:space="preserve">Your proposed solution </w:t>
      </w:r>
      <w:r w:rsidR="000D7895" w:rsidRPr="00315B36">
        <w:rPr>
          <w:rFonts w:ascii="Calibri" w:hAnsi="Calibri" w:cs="Calibri"/>
          <w:sz w:val="24"/>
          <w:szCs w:val="24"/>
          <w:lang w:val="en-US"/>
        </w:rPr>
        <w:t xml:space="preserve">and progress </w:t>
      </w:r>
    </w:p>
    <w:p w14:paraId="55F3C4D4" w14:textId="01F8C005" w:rsidR="0009131C" w:rsidRPr="00315B36" w:rsidRDefault="0009131C" w:rsidP="00315B36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  <w:lang w:val="en-US"/>
        </w:rPr>
      </w:pPr>
      <w:r w:rsidRPr="00315B36">
        <w:rPr>
          <w:rFonts w:ascii="Calibri" w:hAnsi="Calibri" w:cs="Calibri"/>
          <w:sz w:val="24"/>
          <w:szCs w:val="24"/>
          <w:lang w:val="en-US"/>
        </w:rPr>
        <w:t xml:space="preserve">The key benefit of your solution </w:t>
      </w:r>
    </w:p>
    <w:p w14:paraId="66E2EF4C" w14:textId="7D5A32FC" w:rsidR="000C2CBE" w:rsidRPr="00315B36" w:rsidRDefault="009F0A3E" w:rsidP="00D40017">
      <w:pPr>
        <w:pStyle w:val="Heading3"/>
      </w:pPr>
      <w:r w:rsidRPr="00315B36">
        <w:br/>
      </w:r>
      <w:r w:rsidR="008B2BBC" w:rsidRPr="00315B36">
        <w:t>S</w:t>
      </w:r>
      <w:r w:rsidR="00124D5C" w:rsidRPr="00315B36">
        <w:t>uccinctly,</w:t>
      </w:r>
      <w:r w:rsidR="000C2CBE" w:rsidRPr="00315B36">
        <w:t xml:space="preserve"> you will want to share: </w:t>
      </w:r>
    </w:p>
    <w:p w14:paraId="01B328BD" w14:textId="46A3DA9A" w:rsidR="000C2CBE" w:rsidRPr="00315B36" w:rsidRDefault="00F208AF" w:rsidP="00315B36">
      <w:pPr>
        <w:pStyle w:val="ListParagraph"/>
        <w:numPr>
          <w:ilvl w:val="0"/>
          <w:numId w:val="4"/>
        </w:numPr>
        <w:spacing w:after="0"/>
        <w:ind w:left="360"/>
        <w:rPr>
          <w:rFonts w:ascii="Calibri" w:hAnsi="Calibri" w:cs="Calibri"/>
          <w:sz w:val="24"/>
          <w:szCs w:val="24"/>
          <w:lang w:val="en-US"/>
        </w:rPr>
      </w:pPr>
      <w:r w:rsidRPr="00315B36">
        <w:rPr>
          <w:rFonts w:ascii="Calibri" w:hAnsi="Calibri" w:cs="Calibri"/>
          <w:sz w:val="24"/>
          <w:szCs w:val="24"/>
          <w:lang w:val="en-US"/>
        </w:rPr>
        <w:t>A greeting and your name</w:t>
      </w:r>
    </w:p>
    <w:p w14:paraId="35319B65" w14:textId="0F32D3D1" w:rsidR="00E22E52" w:rsidRPr="00315B36" w:rsidRDefault="000C2CBE" w:rsidP="00315B36">
      <w:pPr>
        <w:pStyle w:val="ListParagraph"/>
        <w:numPr>
          <w:ilvl w:val="0"/>
          <w:numId w:val="4"/>
        </w:numPr>
        <w:spacing w:after="0"/>
        <w:ind w:left="360"/>
        <w:rPr>
          <w:rFonts w:ascii="Calibri" w:hAnsi="Calibri" w:cs="Calibri"/>
          <w:sz w:val="24"/>
          <w:szCs w:val="24"/>
          <w:lang w:val="en-US"/>
        </w:rPr>
      </w:pPr>
      <w:r w:rsidRPr="00315B36">
        <w:rPr>
          <w:rFonts w:ascii="Calibri" w:hAnsi="Calibri" w:cs="Calibri"/>
          <w:sz w:val="24"/>
          <w:szCs w:val="24"/>
          <w:lang w:val="en-US"/>
        </w:rPr>
        <w:t xml:space="preserve">What you do </w:t>
      </w:r>
    </w:p>
    <w:p w14:paraId="545F0024" w14:textId="75023845" w:rsidR="000C2CBE" w:rsidRPr="00315B36" w:rsidRDefault="000C2CBE" w:rsidP="00315B36">
      <w:pPr>
        <w:pStyle w:val="ListParagraph"/>
        <w:numPr>
          <w:ilvl w:val="0"/>
          <w:numId w:val="4"/>
        </w:numPr>
        <w:spacing w:after="0"/>
        <w:ind w:left="360"/>
        <w:rPr>
          <w:rFonts w:ascii="Calibri" w:hAnsi="Calibri" w:cs="Calibri"/>
          <w:sz w:val="24"/>
          <w:szCs w:val="24"/>
          <w:lang w:val="en-US"/>
        </w:rPr>
      </w:pPr>
      <w:r w:rsidRPr="00315B36">
        <w:rPr>
          <w:rFonts w:ascii="Calibri" w:hAnsi="Calibri" w:cs="Calibri"/>
          <w:sz w:val="24"/>
          <w:szCs w:val="24"/>
          <w:lang w:val="en-US"/>
        </w:rPr>
        <w:t>What you</w:t>
      </w:r>
      <w:r w:rsidR="0044750E" w:rsidRPr="00315B36">
        <w:rPr>
          <w:rFonts w:ascii="Calibri" w:hAnsi="Calibri" w:cs="Calibri"/>
          <w:sz w:val="24"/>
          <w:szCs w:val="24"/>
          <w:lang w:val="en-US"/>
        </w:rPr>
        <w:t xml:space="preserve">’re working on </w:t>
      </w:r>
      <w:r w:rsidR="0050193B" w:rsidRPr="00315B36">
        <w:rPr>
          <w:rFonts w:ascii="Calibri" w:hAnsi="Calibri" w:cs="Calibri"/>
          <w:sz w:val="24"/>
          <w:szCs w:val="24"/>
          <w:lang w:val="en-US"/>
        </w:rPr>
        <w:br/>
      </w:r>
    </w:p>
    <w:p w14:paraId="397B248D" w14:textId="63315A73" w:rsidR="00BC39DE" w:rsidRPr="00315B36" w:rsidRDefault="00BC39DE" w:rsidP="00315B36">
      <w:pPr>
        <w:pStyle w:val="Heading1"/>
        <w:rPr>
          <w:rFonts w:cs="Calibri"/>
          <w:szCs w:val="24"/>
        </w:rPr>
      </w:pPr>
      <w:r w:rsidRPr="00315B36">
        <w:rPr>
          <w:rFonts w:cs="Calibri"/>
          <w:szCs w:val="24"/>
        </w:rPr>
        <w:t xml:space="preserve">When to use it </w:t>
      </w:r>
    </w:p>
    <w:p w14:paraId="33B1A111" w14:textId="61B35BD5" w:rsidR="00BC39DE" w:rsidRPr="00315B36" w:rsidRDefault="00E25C59" w:rsidP="00315B36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315B36">
        <w:rPr>
          <w:rFonts w:ascii="Calibri" w:hAnsi="Calibri" w:cs="Calibri"/>
          <w:sz w:val="24"/>
          <w:szCs w:val="24"/>
          <w:lang w:val="en-US"/>
        </w:rPr>
        <w:t xml:space="preserve">The elevator speech can be used </w:t>
      </w:r>
      <w:proofErr w:type="gramStart"/>
      <w:r w:rsidR="00593111" w:rsidRPr="00315B36">
        <w:rPr>
          <w:rFonts w:ascii="Calibri" w:hAnsi="Calibri" w:cs="Calibri"/>
          <w:sz w:val="24"/>
          <w:szCs w:val="24"/>
          <w:lang w:val="en-US"/>
        </w:rPr>
        <w:t>at</w:t>
      </w:r>
      <w:proofErr w:type="gramEnd"/>
      <w:r w:rsidRPr="00315B36">
        <w:rPr>
          <w:rFonts w:ascii="Calibri" w:hAnsi="Calibri" w:cs="Calibri"/>
          <w:sz w:val="24"/>
          <w:szCs w:val="24"/>
          <w:lang w:val="en-US"/>
        </w:rPr>
        <w:t xml:space="preserve"> any occasion when you are meeting new people. This could be at a community event, a professional association meeting, or </w:t>
      </w:r>
      <w:r w:rsidR="006F1786" w:rsidRPr="00315B36">
        <w:rPr>
          <w:rFonts w:ascii="Calibri" w:hAnsi="Calibri" w:cs="Calibri"/>
          <w:sz w:val="24"/>
          <w:szCs w:val="24"/>
          <w:lang w:val="en-US"/>
        </w:rPr>
        <w:t xml:space="preserve">at a social occasion. </w:t>
      </w:r>
      <w:r w:rsidRPr="00315B36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58D89111" w14:textId="07422740" w:rsidR="00BC39DE" w:rsidRPr="00315B36" w:rsidRDefault="00BC39DE" w:rsidP="00315B36">
      <w:pPr>
        <w:spacing w:after="0"/>
        <w:rPr>
          <w:rFonts w:ascii="Calibri" w:hAnsi="Calibri" w:cs="Calibri"/>
          <w:color w:val="808080" w:themeColor="background1" w:themeShade="80"/>
          <w:sz w:val="24"/>
          <w:szCs w:val="24"/>
          <w:lang w:val="en-US"/>
        </w:rPr>
      </w:pPr>
    </w:p>
    <w:p w14:paraId="0FE86F36" w14:textId="713594D1" w:rsidR="00BC39DE" w:rsidRPr="00315B36" w:rsidRDefault="00BC39DE" w:rsidP="00D40017">
      <w:pPr>
        <w:pStyle w:val="Heading2"/>
      </w:pPr>
      <w:proofErr w:type="spellStart"/>
      <w:r w:rsidRPr="00315B36">
        <w:t>ProTip</w:t>
      </w:r>
      <w:r w:rsidR="00440E14" w:rsidRPr="00315B36">
        <w:t>s</w:t>
      </w:r>
      <w:proofErr w:type="spellEnd"/>
    </w:p>
    <w:p w14:paraId="0C327EB9" w14:textId="0617310C" w:rsidR="00BC39DE" w:rsidRPr="00315B36" w:rsidRDefault="00BC39DE" w:rsidP="00315B36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  <w:lang w:val="en-US"/>
        </w:rPr>
      </w:pPr>
      <w:r w:rsidRPr="00315B36">
        <w:rPr>
          <w:rFonts w:ascii="Calibri" w:hAnsi="Calibri" w:cs="Calibri"/>
          <w:sz w:val="24"/>
          <w:szCs w:val="24"/>
          <w:lang w:val="en-US"/>
        </w:rPr>
        <w:t xml:space="preserve">Consider your elevator pitch to be a template. You will need to tailor it </w:t>
      </w:r>
      <w:r w:rsidR="00F208AF" w:rsidRPr="00315B36">
        <w:rPr>
          <w:rFonts w:ascii="Calibri" w:hAnsi="Calibri" w:cs="Calibri"/>
          <w:sz w:val="24"/>
          <w:szCs w:val="24"/>
          <w:lang w:val="en-US"/>
        </w:rPr>
        <w:t xml:space="preserve">depending on where you are and who you are meeting. </w:t>
      </w:r>
      <w:r w:rsidRPr="00315B36">
        <w:rPr>
          <w:rFonts w:ascii="Calibri" w:hAnsi="Calibri" w:cs="Calibri"/>
          <w:sz w:val="24"/>
          <w:szCs w:val="24"/>
          <w:lang w:val="en-US"/>
        </w:rPr>
        <w:t>Your elevator pitch to someone in regional government will</w:t>
      </w:r>
      <w:r w:rsidR="00F208AF" w:rsidRPr="00315B36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315B36">
        <w:rPr>
          <w:rFonts w:ascii="Calibri" w:hAnsi="Calibri" w:cs="Calibri"/>
          <w:sz w:val="24"/>
          <w:szCs w:val="24"/>
          <w:lang w:val="en-US"/>
        </w:rPr>
        <w:t xml:space="preserve">be different compared to </w:t>
      </w:r>
      <w:r w:rsidR="00F208AF" w:rsidRPr="00315B36">
        <w:rPr>
          <w:rFonts w:ascii="Calibri" w:hAnsi="Calibri" w:cs="Calibri"/>
          <w:sz w:val="24"/>
          <w:szCs w:val="24"/>
          <w:lang w:val="en-US"/>
        </w:rPr>
        <w:t>someone you meet at a dinner party or at a community event,</w:t>
      </w:r>
      <w:r w:rsidR="00820557" w:rsidRPr="00315B36">
        <w:rPr>
          <w:rFonts w:ascii="Calibri" w:hAnsi="Calibri" w:cs="Calibri"/>
          <w:sz w:val="24"/>
          <w:szCs w:val="24"/>
          <w:lang w:val="en-US"/>
        </w:rPr>
        <w:t xml:space="preserve"> for example</w:t>
      </w:r>
      <w:r w:rsidRPr="00315B36">
        <w:rPr>
          <w:rFonts w:ascii="Calibri" w:hAnsi="Calibri" w:cs="Calibri"/>
          <w:sz w:val="24"/>
          <w:szCs w:val="24"/>
          <w:lang w:val="en-US"/>
        </w:rPr>
        <w:t xml:space="preserve">. </w:t>
      </w:r>
    </w:p>
    <w:p w14:paraId="481FD16E" w14:textId="60EAD07B" w:rsidR="00440E14" w:rsidRPr="00315B36" w:rsidRDefault="00440E14" w:rsidP="00315B36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  <w:lang w:val="en-US"/>
        </w:rPr>
      </w:pPr>
      <w:r w:rsidRPr="00315B36">
        <w:rPr>
          <w:rFonts w:ascii="Calibri" w:hAnsi="Calibri" w:cs="Calibri"/>
          <w:sz w:val="24"/>
          <w:szCs w:val="24"/>
          <w:lang w:val="en-US"/>
        </w:rPr>
        <w:t>Once we’re back to in-person events, follow up your elevator speech by presenting your business card</w:t>
      </w:r>
      <w:r w:rsidR="008E5EBA" w:rsidRPr="00315B36">
        <w:rPr>
          <w:rFonts w:ascii="Calibri" w:hAnsi="Calibri" w:cs="Calibri"/>
          <w:sz w:val="24"/>
          <w:szCs w:val="24"/>
          <w:lang w:val="en-US"/>
        </w:rPr>
        <w:t xml:space="preserve"> so you can continue the conversation. </w:t>
      </w:r>
      <w:r w:rsidRPr="00315B36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666C6A83" w14:textId="3F726DB5" w:rsidR="007D7C98" w:rsidRPr="00315B36" w:rsidRDefault="007D7C98" w:rsidP="00315B36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  <w:lang w:val="en-US"/>
        </w:rPr>
      </w:pPr>
      <w:r w:rsidRPr="00315B36">
        <w:rPr>
          <w:rFonts w:ascii="Calibri" w:hAnsi="Calibri" w:cs="Calibri"/>
          <w:sz w:val="24"/>
          <w:szCs w:val="24"/>
          <w:lang w:val="en-US"/>
        </w:rPr>
        <w:t xml:space="preserve">Practice giving your elevator pitch until you can deliver it conversationally. </w:t>
      </w:r>
    </w:p>
    <w:p w14:paraId="685E5FB0" w14:textId="44131A48" w:rsidR="0050193B" w:rsidRPr="00285C0A" w:rsidRDefault="00F63C1F" w:rsidP="00315B36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4"/>
          <w:szCs w:val="4"/>
          <w:lang w:val="en-US"/>
        </w:rPr>
      </w:pPr>
      <w:r w:rsidRPr="00315B36">
        <w:rPr>
          <w:rFonts w:ascii="Calibri" w:hAnsi="Calibri" w:cs="Calibri"/>
          <w:sz w:val="24"/>
          <w:szCs w:val="24"/>
          <w:lang w:val="en-US"/>
        </w:rPr>
        <w:t xml:space="preserve">Smile when you are speaking, it helps to build a connection and shows you are open and approachable. </w:t>
      </w:r>
      <w:r w:rsidR="00285C0A">
        <w:rPr>
          <w:rFonts w:ascii="Calibri" w:hAnsi="Calibri" w:cs="Calibri"/>
          <w:sz w:val="24"/>
          <w:szCs w:val="24"/>
          <w:lang w:val="en-US"/>
        </w:rPr>
        <w:br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eedback Tracking"/>
        <w:tblDescription w:val="This table provides a space for participants to record the feedback received from their teammates. This table has two rows and one column. "/>
      </w:tblPr>
      <w:tblGrid>
        <w:gridCol w:w="10790"/>
      </w:tblGrid>
      <w:tr w:rsidR="00B1729B" w:rsidRPr="00315B36" w14:paraId="36D32BB9" w14:textId="77777777" w:rsidTr="0050193B">
        <w:tc>
          <w:tcPr>
            <w:tcW w:w="10790" w:type="dxa"/>
            <w:shd w:val="clear" w:color="auto" w:fill="F2F2F2" w:themeFill="background1" w:themeFillShade="F2"/>
          </w:tcPr>
          <w:p w14:paraId="35C3E273" w14:textId="095BB632" w:rsidR="0050193B" w:rsidRPr="00315B36" w:rsidRDefault="0050193B" w:rsidP="00D40017">
            <w:pPr>
              <w:pStyle w:val="Heading2"/>
              <w:outlineLvl w:val="1"/>
            </w:pPr>
            <w:r w:rsidRPr="00315B36">
              <w:t xml:space="preserve">Feedback I received about my elevator pitch: </w:t>
            </w:r>
          </w:p>
        </w:tc>
      </w:tr>
      <w:tr w:rsidR="00B1729B" w:rsidRPr="00315B36" w14:paraId="0261139E" w14:textId="77777777" w:rsidTr="00A340EC">
        <w:trPr>
          <w:trHeight w:val="549"/>
        </w:trPr>
        <w:tc>
          <w:tcPr>
            <w:tcW w:w="10790" w:type="dxa"/>
            <w:shd w:val="clear" w:color="auto" w:fill="F2F2F2" w:themeFill="background1" w:themeFillShade="F2"/>
          </w:tcPr>
          <w:p w14:paraId="5E4118CB" w14:textId="66B95170" w:rsidR="0092185D" w:rsidRPr="0092185D" w:rsidRDefault="007427FD" w:rsidP="00DE0F2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5B36">
              <w:rPr>
                <w:rFonts w:ascii="Calibri" w:hAnsi="Calibri" w:cs="Calibri"/>
                <w:sz w:val="24"/>
                <w:szCs w:val="24"/>
                <w:lang w:val="en-US"/>
              </w:rPr>
              <w:t>[insert feedback]</w:t>
            </w:r>
          </w:p>
        </w:tc>
      </w:tr>
    </w:tbl>
    <w:p w14:paraId="58FF4D58" w14:textId="77777777" w:rsidR="004579C9" w:rsidRPr="00D40017" w:rsidRDefault="004579C9" w:rsidP="00D40017">
      <w:pPr>
        <w:pStyle w:val="Heading2"/>
        <w:rPr>
          <w:sz w:val="2"/>
          <w:szCs w:val="2"/>
        </w:rPr>
      </w:pPr>
    </w:p>
    <w:sectPr w:rsidR="004579C9" w:rsidRPr="00D40017" w:rsidSect="008E49EA">
      <w:footerReference w:type="default" r:id="rId10"/>
      <w:pgSz w:w="12240" w:h="15840"/>
      <w:pgMar w:top="720" w:right="720" w:bottom="720" w:left="72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110E" w14:textId="77777777" w:rsidR="000D3D3F" w:rsidRDefault="000D3D3F" w:rsidP="00714819">
      <w:pPr>
        <w:spacing w:after="0" w:line="240" w:lineRule="auto"/>
      </w:pPr>
      <w:r>
        <w:separator/>
      </w:r>
    </w:p>
  </w:endnote>
  <w:endnote w:type="continuationSeparator" w:id="0">
    <w:p w14:paraId="1439D5ED" w14:textId="77777777" w:rsidR="000D3D3F" w:rsidRDefault="000D3D3F" w:rsidP="0071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16A4" w14:textId="77777777" w:rsidR="00727783" w:rsidRPr="00315B36" w:rsidRDefault="00727783" w:rsidP="00727783">
    <w:pPr>
      <w:spacing w:after="0"/>
      <w:rPr>
        <w:rFonts w:ascii="Calibri" w:hAnsi="Calibri" w:cs="Calibri"/>
        <w:b/>
        <w:bCs/>
        <w:sz w:val="24"/>
        <w:szCs w:val="24"/>
        <w:lang w:val="en-US"/>
      </w:rPr>
    </w:pPr>
    <w:r w:rsidRPr="00315B36">
      <w:rPr>
        <w:rFonts w:ascii="Calibri" w:hAnsi="Calibri" w:cs="Calibri"/>
        <w:b/>
        <w:bCs/>
        <w:sz w:val="24"/>
        <w:szCs w:val="24"/>
        <w:lang w:val="en-US"/>
      </w:rPr>
      <w:t>Communication Planning Session March 2, 2022</w:t>
    </w:r>
    <w:r w:rsidRPr="00315B36">
      <w:rPr>
        <w:rStyle w:val="CommentReference"/>
        <w:rFonts w:ascii="Calibri" w:hAnsi="Calibri" w:cs="Calibri"/>
        <w:sz w:val="24"/>
        <w:szCs w:val="24"/>
      </w:rPr>
      <w:t/>
    </w:r>
    <w:r w:rsidRPr="00315B36">
      <w:rPr>
        <w:rStyle w:val="CommentReference"/>
        <w:rFonts w:ascii="Calibri" w:hAnsi="Calibri" w:cs="Calibri"/>
        <w:sz w:val="24"/>
        <w:szCs w:val="24"/>
      </w:rPr>
      <w:t/>
    </w:r>
    <w:r w:rsidRPr="00315B36">
      <w:rPr>
        <w:rStyle w:val="CommentReference"/>
        <w:rFonts w:ascii="Calibri" w:hAnsi="Calibri" w:cs="Calibri"/>
        <w:sz w:val="24"/>
        <w:szCs w:val="24"/>
      </w:rPr>
      <w:t/>
    </w:r>
  </w:p>
  <w:sdt>
    <w:sdtPr>
      <w:id w:val="1927157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BF05D" w14:textId="666E884C" w:rsidR="00A004C4" w:rsidRDefault="00A004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907C25" w14:textId="77777777" w:rsidR="00A004C4" w:rsidRDefault="00A00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ED5BE" w14:textId="77777777" w:rsidR="000D3D3F" w:rsidRDefault="000D3D3F" w:rsidP="00714819">
      <w:pPr>
        <w:spacing w:after="0" w:line="240" w:lineRule="auto"/>
      </w:pPr>
      <w:r>
        <w:separator/>
      </w:r>
    </w:p>
  </w:footnote>
  <w:footnote w:type="continuationSeparator" w:id="0">
    <w:p w14:paraId="26E2B07E" w14:textId="77777777" w:rsidR="000D3D3F" w:rsidRDefault="000D3D3F" w:rsidP="00714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11B"/>
    <w:multiLevelType w:val="hybridMultilevel"/>
    <w:tmpl w:val="08D085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5672C"/>
    <w:multiLevelType w:val="hybridMultilevel"/>
    <w:tmpl w:val="B090140E"/>
    <w:lvl w:ilvl="0" w:tplc="10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55A5A00"/>
    <w:multiLevelType w:val="hybridMultilevel"/>
    <w:tmpl w:val="F738B4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F63B5"/>
    <w:multiLevelType w:val="hybridMultilevel"/>
    <w:tmpl w:val="ACACF4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B4DBA"/>
    <w:multiLevelType w:val="hybridMultilevel"/>
    <w:tmpl w:val="2354C87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C9047A"/>
    <w:multiLevelType w:val="hybridMultilevel"/>
    <w:tmpl w:val="5B183B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6512748">
    <w:abstractNumId w:val="0"/>
  </w:num>
  <w:num w:numId="2" w16cid:durableId="1674380560">
    <w:abstractNumId w:val="4"/>
  </w:num>
  <w:num w:numId="3" w16cid:durableId="1815565766">
    <w:abstractNumId w:val="5"/>
  </w:num>
  <w:num w:numId="4" w16cid:durableId="8413333">
    <w:abstractNumId w:val="1"/>
  </w:num>
  <w:num w:numId="5" w16cid:durableId="1780444864">
    <w:abstractNumId w:val="3"/>
  </w:num>
  <w:num w:numId="6" w16cid:durableId="742873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E8"/>
    <w:rsid w:val="00004A66"/>
    <w:rsid w:val="00020E35"/>
    <w:rsid w:val="00024973"/>
    <w:rsid w:val="0002662E"/>
    <w:rsid w:val="0009131C"/>
    <w:rsid w:val="000C2CBE"/>
    <w:rsid w:val="000C51A1"/>
    <w:rsid w:val="000C5AE3"/>
    <w:rsid w:val="000D3D3F"/>
    <w:rsid w:val="000D7895"/>
    <w:rsid w:val="00107873"/>
    <w:rsid w:val="00124D5C"/>
    <w:rsid w:val="001B0031"/>
    <w:rsid w:val="001B432D"/>
    <w:rsid w:val="001C0AC9"/>
    <w:rsid w:val="0021622A"/>
    <w:rsid w:val="00222345"/>
    <w:rsid w:val="00267376"/>
    <w:rsid w:val="00270D92"/>
    <w:rsid w:val="00285C0A"/>
    <w:rsid w:val="002879AA"/>
    <w:rsid w:val="002A01D0"/>
    <w:rsid w:val="00301FB1"/>
    <w:rsid w:val="003020B1"/>
    <w:rsid w:val="00314E72"/>
    <w:rsid w:val="00315B36"/>
    <w:rsid w:val="003601B7"/>
    <w:rsid w:val="003A5971"/>
    <w:rsid w:val="003B4451"/>
    <w:rsid w:val="004251D0"/>
    <w:rsid w:val="00440E14"/>
    <w:rsid w:val="00446604"/>
    <w:rsid w:val="0044750E"/>
    <w:rsid w:val="004579C9"/>
    <w:rsid w:val="004634DE"/>
    <w:rsid w:val="004B13B0"/>
    <w:rsid w:val="004B1AAF"/>
    <w:rsid w:val="0050193B"/>
    <w:rsid w:val="00593111"/>
    <w:rsid w:val="00596E89"/>
    <w:rsid w:val="005B1A4C"/>
    <w:rsid w:val="005E45DA"/>
    <w:rsid w:val="006424BE"/>
    <w:rsid w:val="006A2D7B"/>
    <w:rsid w:val="006E17AB"/>
    <w:rsid w:val="006E7E7E"/>
    <w:rsid w:val="006F1786"/>
    <w:rsid w:val="00714819"/>
    <w:rsid w:val="00727783"/>
    <w:rsid w:val="007427FD"/>
    <w:rsid w:val="007665BD"/>
    <w:rsid w:val="007C2501"/>
    <w:rsid w:val="007D4DA7"/>
    <w:rsid w:val="007D7C98"/>
    <w:rsid w:val="00800777"/>
    <w:rsid w:val="0080164D"/>
    <w:rsid w:val="00801ED8"/>
    <w:rsid w:val="00816A84"/>
    <w:rsid w:val="00820557"/>
    <w:rsid w:val="00837ADD"/>
    <w:rsid w:val="008B2BBC"/>
    <w:rsid w:val="008E49EA"/>
    <w:rsid w:val="008E5EBA"/>
    <w:rsid w:val="0092185D"/>
    <w:rsid w:val="009661C8"/>
    <w:rsid w:val="00974969"/>
    <w:rsid w:val="009875D1"/>
    <w:rsid w:val="009B0CCB"/>
    <w:rsid w:val="009C03B3"/>
    <w:rsid w:val="009D7741"/>
    <w:rsid w:val="009F0A3E"/>
    <w:rsid w:val="00A004C4"/>
    <w:rsid w:val="00A109BC"/>
    <w:rsid w:val="00A1699A"/>
    <w:rsid w:val="00A340EC"/>
    <w:rsid w:val="00B01A90"/>
    <w:rsid w:val="00B05B68"/>
    <w:rsid w:val="00B1729B"/>
    <w:rsid w:val="00B317EA"/>
    <w:rsid w:val="00BC39DE"/>
    <w:rsid w:val="00C06927"/>
    <w:rsid w:val="00C170EB"/>
    <w:rsid w:val="00C3003D"/>
    <w:rsid w:val="00CA5309"/>
    <w:rsid w:val="00CE79DE"/>
    <w:rsid w:val="00CF2959"/>
    <w:rsid w:val="00D05715"/>
    <w:rsid w:val="00D10E4A"/>
    <w:rsid w:val="00D149E8"/>
    <w:rsid w:val="00D40017"/>
    <w:rsid w:val="00D76DF0"/>
    <w:rsid w:val="00D96239"/>
    <w:rsid w:val="00DE0F23"/>
    <w:rsid w:val="00DE545E"/>
    <w:rsid w:val="00DF2E03"/>
    <w:rsid w:val="00E21D3A"/>
    <w:rsid w:val="00E22E52"/>
    <w:rsid w:val="00E25C59"/>
    <w:rsid w:val="00E34188"/>
    <w:rsid w:val="00E66067"/>
    <w:rsid w:val="00E7086A"/>
    <w:rsid w:val="00EC366C"/>
    <w:rsid w:val="00EC6EEC"/>
    <w:rsid w:val="00ED0246"/>
    <w:rsid w:val="00EF7B01"/>
    <w:rsid w:val="00F208AF"/>
    <w:rsid w:val="00F63C1F"/>
    <w:rsid w:val="00FF4CBF"/>
    <w:rsid w:val="00FF4E81"/>
    <w:rsid w:val="0D9D0BD3"/>
    <w:rsid w:val="28CA648C"/>
    <w:rsid w:val="3378159C"/>
    <w:rsid w:val="3AA7E2F8"/>
    <w:rsid w:val="3ED0C834"/>
    <w:rsid w:val="44AB5BFB"/>
    <w:rsid w:val="4B44FE55"/>
    <w:rsid w:val="61B476DD"/>
    <w:rsid w:val="77A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2CFBB"/>
  <w15:chartTrackingRefBased/>
  <w15:docId w15:val="{F1B3B2C9-9D2C-48AB-8352-6423E46F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93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93B"/>
    <w:pPr>
      <w:keepNext/>
      <w:keepLines/>
      <w:spacing w:after="0"/>
      <w:outlineLvl w:val="0"/>
    </w:pPr>
    <w:rPr>
      <w:rFonts w:ascii="Calibri" w:eastAsiaTheme="majorEastAsia" w:hAnsi="Calibri" w:cstheme="majorBidi"/>
      <w:b/>
      <w:color w:val="0D0D0D" w:themeColor="text1" w:themeTint="F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0017"/>
    <w:pPr>
      <w:keepNext/>
      <w:keepLines/>
      <w:spacing w:before="40" w:after="0" w:line="240" w:lineRule="auto"/>
      <w:outlineLvl w:val="1"/>
    </w:pPr>
    <w:rPr>
      <w:rFonts w:ascii="Calibri" w:eastAsiaTheme="majorEastAsia" w:hAnsi="Calibri" w:cstheme="majorBidi"/>
      <w:b/>
      <w:color w:val="0D0D0D" w:themeColor="text1" w:themeTint="F2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40017"/>
    <w:pPr>
      <w:keepNext/>
      <w:keepLines/>
      <w:spacing w:after="0"/>
      <w:outlineLvl w:val="2"/>
    </w:pPr>
    <w:rPr>
      <w:rFonts w:ascii="Calibri" w:eastAsiaTheme="majorEastAsia" w:hAnsi="Calibri" w:cstheme="majorBid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50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819"/>
  </w:style>
  <w:style w:type="paragraph" w:styleId="Footer">
    <w:name w:val="footer"/>
    <w:basedOn w:val="Normal"/>
    <w:link w:val="FooterChar"/>
    <w:uiPriority w:val="99"/>
    <w:unhideWhenUsed/>
    <w:rsid w:val="0071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819"/>
  </w:style>
  <w:style w:type="character" w:customStyle="1" w:styleId="Heading1Char">
    <w:name w:val="Heading 1 Char"/>
    <w:basedOn w:val="DefaultParagraphFont"/>
    <w:link w:val="Heading1"/>
    <w:uiPriority w:val="9"/>
    <w:rsid w:val="0050193B"/>
    <w:rPr>
      <w:rFonts w:ascii="Calibri" w:eastAsiaTheme="majorEastAsia" w:hAnsi="Calibri" w:cstheme="majorBidi"/>
      <w:b/>
      <w:color w:val="0D0D0D" w:themeColor="text1" w:themeTint="F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40017"/>
    <w:rPr>
      <w:rFonts w:ascii="Calibri" w:eastAsiaTheme="majorEastAsia" w:hAnsi="Calibri" w:cstheme="majorBidi"/>
      <w:b/>
      <w:color w:val="0D0D0D" w:themeColor="text1" w:themeTint="F2"/>
      <w:sz w:val="24"/>
      <w:szCs w:val="26"/>
      <w:lang w:val="en-US"/>
    </w:rPr>
  </w:style>
  <w:style w:type="table" w:styleId="TableGrid">
    <w:name w:val="Table Grid"/>
    <w:basedOn w:val="TableNormal"/>
    <w:uiPriority w:val="39"/>
    <w:rsid w:val="0030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40017"/>
    <w:rPr>
      <w:rFonts w:ascii="Calibri" w:eastAsiaTheme="majorEastAsia" w:hAnsi="Calibri" w:cstheme="majorBidi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66067"/>
    <w:pPr>
      <w:spacing w:after="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067"/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paragraph" w:styleId="Revision">
    <w:name w:val="Revision"/>
    <w:hidden/>
    <w:uiPriority w:val="99"/>
    <w:semiHidden/>
    <w:rsid w:val="006E1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Details xmlns="bd2b324a-a79c-4eb8-9ea6-069d00162dc2" xsi:nil="true"/>
    <SharedWithUsers xmlns="c949ad37-2f93-42f0-b284-a45cc8b069df">
      <UserInfo>
        <DisplayName/>
        <AccountId xsi:nil="true"/>
        <AccountType/>
      </UserInfo>
    </SharedWithUsers>
    <MediaLengthInSeconds xmlns="bd2b324a-a79c-4eb8-9ea6-069d00162dc2" xsi:nil="true"/>
    <Notes xmlns="bd2b324a-a79c-4eb8-9ea6-069d00162dc2" xsi:nil="true"/>
    <lcf76f155ced4ddcb4097134ff3c332f xmlns="bd2b324a-a79c-4eb8-9ea6-069d00162dc2">
      <Terms xmlns="http://schemas.microsoft.com/office/infopath/2007/PartnerControls"/>
    </lcf76f155ced4ddcb4097134ff3c332f>
    <TaxCatchAll xmlns="c949ad37-2f93-42f0-b284-a45cc8b069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18BB7D7B10A4D9FAAC0669D07C666" ma:contentTypeVersion="20" ma:contentTypeDescription="Create a new document." ma:contentTypeScope="" ma:versionID="dcbde47dde52d10426b7459cbc6cbedc">
  <xsd:schema xmlns:xsd="http://www.w3.org/2001/XMLSchema" xmlns:xs="http://www.w3.org/2001/XMLSchema" xmlns:p="http://schemas.microsoft.com/office/2006/metadata/properties" xmlns:ns2="bd2b324a-a79c-4eb8-9ea6-069d00162dc2" xmlns:ns3="c949ad37-2f93-42f0-b284-a45cc8b069df" targetNamespace="http://schemas.microsoft.com/office/2006/metadata/properties" ma:root="true" ma:fieldsID="05966f708c1c9624570aba1e15ffc404" ns2:_="" ns3:_="">
    <xsd:import namespace="bd2b324a-a79c-4eb8-9ea6-069d00162dc2"/>
    <xsd:import namespace="c949ad37-2f93-42f0-b284-a45cc8b069df"/>
    <xsd:element name="properties">
      <xsd:complexType>
        <xsd:sequence>
          <xsd:element name="documentManagement">
            <xsd:complexType>
              <xsd:all>
                <xsd:element ref="ns2:ContentDetails" minOccurs="0"/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b324a-a79c-4eb8-9ea6-069d00162dc2" elementFormDefault="qualified">
    <xsd:import namespace="http://schemas.microsoft.com/office/2006/documentManagement/types"/>
    <xsd:import namespace="http://schemas.microsoft.com/office/infopath/2007/PartnerControls"/>
    <xsd:element name="ContentDetails" ma:index="2" nillable="true" ma:displayName="Content Details" ma:description="Allow for content description" ma:format="Dropdown" ma:internalName="ContentDetails">
      <xsd:simpleType>
        <xsd:restriction base="dms:Note">
          <xsd:maxLength value="255"/>
        </xsd:restriction>
      </xsd:simpleType>
    </xsd:element>
    <xsd:element name="Notes" ma:index="4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7e3952-8f34-4181-96ae-4ca45e5f28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9ad37-2f93-42f0-b284-a45cc8b06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5c68e9c2-e7a0-43f7-bb89-c57fc02e5baa}" ma:internalName="TaxCatchAll" ma:readOnly="false" ma:showField="CatchAllData" ma:web="c949ad37-2f93-42f0-b284-a45cc8b06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C10A9C-EACA-4AC4-A392-F7DF01BC95EE}">
  <ds:schemaRefs>
    <ds:schemaRef ds:uri="http://schemas.microsoft.com/office/2006/metadata/properties"/>
    <ds:schemaRef ds:uri="http://schemas.microsoft.com/office/infopath/2007/PartnerControls"/>
    <ds:schemaRef ds:uri="bd2b324a-a79c-4eb8-9ea6-069d00162dc2"/>
    <ds:schemaRef ds:uri="c949ad37-2f93-42f0-b284-a45cc8b069df"/>
  </ds:schemaRefs>
</ds:datastoreItem>
</file>

<file path=customXml/itemProps2.xml><?xml version="1.0" encoding="utf-8"?>
<ds:datastoreItem xmlns:ds="http://schemas.openxmlformats.org/officeDocument/2006/customXml" ds:itemID="{A8866721-AC22-494B-9F37-5A43A74F9960}"/>
</file>

<file path=customXml/itemProps3.xml><?xml version="1.0" encoding="utf-8"?>
<ds:datastoreItem xmlns:ds="http://schemas.openxmlformats.org/officeDocument/2006/customXml" ds:itemID="{AEA41FAE-7665-4E94-B180-943DFC28D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Stewart</dc:creator>
  <cp:keywords/>
  <dc:description/>
  <cp:lastModifiedBy>Rosemary Costelloe</cp:lastModifiedBy>
  <cp:revision>58</cp:revision>
  <dcterms:created xsi:type="dcterms:W3CDTF">2022-02-25T14:10:00Z</dcterms:created>
  <dcterms:modified xsi:type="dcterms:W3CDTF">2022-07-25T13:07:00Z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0x010100C0E18BB7D7B10A4D9FAAC0669D07C666</vt:lpwstr>
  </property>
  <property fmtid="{D5CDD505-2E9C-101B-9397-08002B2CF9AE}" pid="3" name="Order">
    <vt:r8>32700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SIP_Label_034a106e-6316-442c-ad35-738afd673d2b_Enabled">
    <vt:lpwstr>true</vt:lpwstr>
  </property>
  <property fmtid="{D5CDD505-2E9C-101B-9397-08002B2CF9AE}" pid="8" name="MSIP_Label_034a106e-6316-442c-ad35-738afd673d2b_SetDate">
    <vt:lpwstr>2022-02-25T14:07:38Z</vt:lpwstr>
  </property>
  <property fmtid="{D5CDD505-2E9C-101B-9397-08002B2CF9AE}" pid="9" name="MSIP_Label_034a106e-6316-442c-ad35-738afd673d2b_Method">
    <vt:lpwstr>Standard</vt:lpwstr>
  </property>
  <property fmtid="{D5CDD505-2E9C-101B-9397-08002B2CF9AE}" pid="10" name="MSIP_Label_034a106e-6316-442c-ad35-738afd673d2b_Name">
    <vt:lpwstr>034a106e-6316-442c-ad35-738afd673d2b</vt:lpwstr>
  </property>
  <property fmtid="{D5CDD505-2E9C-101B-9397-08002B2CF9AE}" pid="11" name="MSIP_Label_034a106e-6316-442c-ad35-738afd673d2b_SiteId">
    <vt:lpwstr>cddc1229-ac2a-4b97-b78a-0e5cacb5865c</vt:lpwstr>
  </property>
  <property fmtid="{D5CDD505-2E9C-101B-9397-08002B2CF9AE}" pid="12" name="MSIP_Label_034a106e-6316-442c-ad35-738afd673d2b_ActionId">
    <vt:lpwstr>1593b006-496d-42a2-af1e-08958cdb1257</vt:lpwstr>
  </property>
  <property fmtid="{D5CDD505-2E9C-101B-9397-08002B2CF9AE}" pid="13" name="MSIP_Label_034a106e-6316-442c-ad35-738afd673d2b_ContentBits">
    <vt:lpwstr>0</vt:lpwstr>
  </property>
</Properties>
</file>